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1590" w14:textId="77777777" w:rsidR="00D00372" w:rsidRPr="00A7588D" w:rsidRDefault="00D176EC">
      <w:pPr>
        <w:pStyle w:val="a3"/>
        <w:rPr>
          <w:i/>
          <w:iCs/>
          <w:color w:val="008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D00372" w:rsidRPr="00A7588D">
        <w:rPr>
          <w:sz w:val="24"/>
          <w:szCs w:val="24"/>
        </w:rPr>
        <w:t xml:space="preserve">   Договор поставки № </w:t>
      </w:r>
      <w:r w:rsidR="00765ECE">
        <w:rPr>
          <w:sz w:val="24"/>
          <w:szCs w:val="24"/>
        </w:rPr>
        <w:t>0</w:t>
      </w:r>
      <w:r w:rsidR="00765ECE" w:rsidRPr="000D232D">
        <w:rPr>
          <w:sz w:val="24"/>
          <w:szCs w:val="24"/>
        </w:rPr>
        <w:t>4</w:t>
      </w:r>
      <w:r w:rsidR="00686108">
        <w:rPr>
          <w:sz w:val="24"/>
          <w:szCs w:val="24"/>
        </w:rPr>
        <w:t>/</w:t>
      </w:r>
      <w:r w:rsidR="006B5348">
        <w:rPr>
          <w:sz w:val="24"/>
          <w:szCs w:val="24"/>
        </w:rPr>
        <w:t>01/</w:t>
      </w:r>
      <w:r w:rsidR="00EA333D">
        <w:rPr>
          <w:sz w:val="24"/>
          <w:szCs w:val="24"/>
        </w:rPr>
        <w:t>2</w:t>
      </w:r>
      <w:r w:rsidR="006B5348">
        <w:rPr>
          <w:sz w:val="24"/>
          <w:szCs w:val="24"/>
        </w:rPr>
        <w:t>2</w:t>
      </w:r>
    </w:p>
    <w:p w14:paraId="3CC232BE" w14:textId="77777777" w:rsidR="006B5348" w:rsidRPr="00DC4378" w:rsidRDefault="00D00372" w:rsidP="00DC4378">
      <w:pPr>
        <w:spacing w:line="500" w:lineRule="auto"/>
        <w:ind w:left="40"/>
        <w:rPr>
          <w:sz w:val="24"/>
          <w:szCs w:val="24"/>
        </w:rPr>
      </w:pPr>
      <w:r w:rsidRPr="00A7588D">
        <w:rPr>
          <w:b/>
          <w:bCs/>
          <w:i/>
          <w:iCs/>
          <w:color w:val="008000"/>
          <w:sz w:val="24"/>
          <w:szCs w:val="24"/>
        </w:rPr>
        <w:t xml:space="preserve"> </w:t>
      </w:r>
      <w:r w:rsidRPr="00A7588D">
        <w:rPr>
          <w:sz w:val="24"/>
          <w:szCs w:val="24"/>
        </w:rPr>
        <w:t xml:space="preserve">г. Казань                                                         </w:t>
      </w:r>
      <w:r w:rsidRPr="00A7588D">
        <w:rPr>
          <w:color w:val="008000"/>
          <w:sz w:val="24"/>
          <w:szCs w:val="24"/>
        </w:rPr>
        <w:t xml:space="preserve"> </w:t>
      </w:r>
      <w:r w:rsidRPr="00A7588D">
        <w:rPr>
          <w:sz w:val="24"/>
          <w:szCs w:val="24"/>
        </w:rPr>
        <w:t xml:space="preserve">             </w:t>
      </w:r>
      <w:r w:rsidR="00EA333D">
        <w:rPr>
          <w:sz w:val="24"/>
          <w:szCs w:val="24"/>
        </w:rPr>
        <w:t xml:space="preserve">            </w:t>
      </w:r>
      <w:r w:rsidR="003C6F8E">
        <w:rPr>
          <w:sz w:val="24"/>
          <w:szCs w:val="24"/>
        </w:rPr>
        <w:t xml:space="preserve">                            от </w:t>
      </w:r>
      <w:r w:rsidR="00EA333D">
        <w:rPr>
          <w:sz w:val="24"/>
          <w:szCs w:val="24"/>
        </w:rPr>
        <w:t>«</w:t>
      </w:r>
      <w:r w:rsidR="00C21A74">
        <w:rPr>
          <w:sz w:val="24"/>
          <w:szCs w:val="24"/>
        </w:rPr>
        <w:t>10</w:t>
      </w:r>
      <w:r w:rsidR="00EB3060">
        <w:rPr>
          <w:sz w:val="24"/>
          <w:szCs w:val="24"/>
        </w:rPr>
        <w:t>»</w:t>
      </w:r>
      <w:r w:rsidR="00A61551">
        <w:rPr>
          <w:sz w:val="24"/>
          <w:szCs w:val="24"/>
        </w:rPr>
        <w:t xml:space="preserve"> </w:t>
      </w:r>
      <w:r w:rsidR="006B5348">
        <w:rPr>
          <w:sz w:val="24"/>
          <w:szCs w:val="24"/>
        </w:rPr>
        <w:t>января</w:t>
      </w:r>
      <w:r w:rsidR="00AA38EB">
        <w:rPr>
          <w:sz w:val="24"/>
          <w:szCs w:val="24"/>
        </w:rPr>
        <w:t xml:space="preserve"> 202</w:t>
      </w:r>
      <w:r w:rsidR="006B5348">
        <w:rPr>
          <w:sz w:val="24"/>
          <w:szCs w:val="24"/>
        </w:rPr>
        <w:t>2</w:t>
      </w:r>
      <w:r w:rsidRPr="00A7588D">
        <w:rPr>
          <w:sz w:val="24"/>
          <w:szCs w:val="24"/>
        </w:rPr>
        <w:t xml:space="preserve"> года</w:t>
      </w:r>
      <w:r w:rsidR="005532D7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36"/>
      </w:tblGrid>
      <w:tr w:rsidR="006B5348" w14:paraId="7D27774C" w14:textId="77777777" w:rsidTr="006B5348">
        <w:trPr>
          <w:trHeight w:val="247"/>
        </w:trPr>
        <w:tc>
          <w:tcPr>
            <w:tcW w:w="10736" w:type="dxa"/>
          </w:tcPr>
          <w:p w14:paraId="01217F90" w14:textId="77777777" w:rsidR="006B5348" w:rsidRPr="006B5348" w:rsidRDefault="006B5348" w:rsidP="006B534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18A375" w14:textId="77777777" w:rsidR="00D00372" w:rsidRPr="00426F32" w:rsidRDefault="005532D7">
      <w:pPr>
        <w:pStyle w:val="a5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="00CB0A27" w:rsidRPr="00426F32">
        <w:rPr>
          <w:b/>
          <w:bCs/>
          <w:sz w:val="22"/>
          <w:szCs w:val="22"/>
        </w:rPr>
        <w:t xml:space="preserve"> </w:t>
      </w:r>
      <w:r w:rsidR="007C23A1">
        <w:rPr>
          <w:b/>
          <w:bCs/>
          <w:sz w:val="28"/>
          <w:szCs w:val="28"/>
        </w:rPr>
        <w:t>ОО</w:t>
      </w:r>
      <w:r w:rsidR="00610731">
        <w:rPr>
          <w:b/>
          <w:bCs/>
          <w:sz w:val="28"/>
          <w:szCs w:val="28"/>
        </w:rPr>
        <w:t>О</w:t>
      </w:r>
      <w:r w:rsidR="000D232D">
        <w:rPr>
          <w:b/>
          <w:bCs/>
          <w:sz w:val="28"/>
          <w:szCs w:val="28"/>
        </w:rPr>
        <w:t xml:space="preserve"> «</w:t>
      </w:r>
      <w:r w:rsidR="00CA3A54">
        <w:rPr>
          <w:b/>
          <w:bCs/>
          <w:sz w:val="28"/>
          <w:szCs w:val="28"/>
        </w:rPr>
        <w:t xml:space="preserve">», </w:t>
      </w:r>
      <w:r w:rsidR="00D00372" w:rsidRPr="00426F32">
        <w:rPr>
          <w:sz w:val="22"/>
          <w:szCs w:val="22"/>
        </w:rPr>
        <w:t xml:space="preserve">именуемое в дальнейшем </w:t>
      </w:r>
      <w:r w:rsidR="00D00372" w:rsidRPr="00426F32">
        <w:rPr>
          <w:b/>
          <w:sz w:val="22"/>
          <w:szCs w:val="22"/>
        </w:rPr>
        <w:t>«</w:t>
      </w:r>
      <w:r w:rsidR="00DF2131" w:rsidRPr="00426F32">
        <w:rPr>
          <w:b/>
          <w:sz w:val="22"/>
          <w:szCs w:val="22"/>
        </w:rPr>
        <w:t>ПОКУПАТЕЛЬ</w:t>
      </w:r>
      <w:r w:rsidR="00D00372" w:rsidRPr="00426F32">
        <w:rPr>
          <w:sz w:val="22"/>
          <w:szCs w:val="22"/>
        </w:rPr>
        <w:t>», в лице Директора</w:t>
      </w:r>
      <w:r w:rsidR="00820A87">
        <w:rPr>
          <w:sz w:val="22"/>
          <w:szCs w:val="22"/>
        </w:rPr>
        <w:t xml:space="preserve">          </w:t>
      </w:r>
      <w:proofErr w:type="gramStart"/>
      <w:r w:rsidR="00820A87">
        <w:rPr>
          <w:sz w:val="22"/>
          <w:szCs w:val="22"/>
        </w:rPr>
        <w:t xml:space="preserve">  </w:t>
      </w:r>
      <w:r w:rsidR="00CA3A54">
        <w:rPr>
          <w:sz w:val="22"/>
          <w:szCs w:val="22"/>
        </w:rPr>
        <w:t>,</w:t>
      </w:r>
      <w:proofErr w:type="gramEnd"/>
      <w:r w:rsidR="00CA3A54">
        <w:rPr>
          <w:sz w:val="22"/>
          <w:szCs w:val="22"/>
        </w:rPr>
        <w:t xml:space="preserve"> </w:t>
      </w:r>
      <w:r w:rsidR="00D00372" w:rsidRPr="00426F32">
        <w:rPr>
          <w:sz w:val="22"/>
          <w:szCs w:val="22"/>
        </w:rPr>
        <w:t xml:space="preserve">действующего на основании Устава, и </w:t>
      </w:r>
      <w:r w:rsidR="00D00372" w:rsidRPr="00426F32">
        <w:rPr>
          <w:b/>
          <w:sz w:val="22"/>
          <w:szCs w:val="22"/>
        </w:rPr>
        <w:t>ООО «</w:t>
      </w:r>
      <w:r w:rsidR="008425C9">
        <w:rPr>
          <w:b/>
          <w:sz w:val="22"/>
          <w:szCs w:val="22"/>
        </w:rPr>
        <w:t>Белый камень</w:t>
      </w:r>
      <w:r w:rsidR="00D00372" w:rsidRPr="00426F32">
        <w:rPr>
          <w:b/>
          <w:sz w:val="22"/>
          <w:szCs w:val="22"/>
        </w:rPr>
        <w:t>»</w:t>
      </w:r>
      <w:r w:rsidR="007C23A1">
        <w:rPr>
          <w:b/>
          <w:sz w:val="22"/>
          <w:szCs w:val="22"/>
        </w:rPr>
        <w:t>,</w:t>
      </w:r>
      <w:r w:rsidR="00EF4E29">
        <w:rPr>
          <w:sz w:val="22"/>
          <w:szCs w:val="22"/>
        </w:rPr>
        <w:t xml:space="preserve"> </w:t>
      </w:r>
      <w:r w:rsidR="00D00372" w:rsidRPr="00426F32">
        <w:rPr>
          <w:sz w:val="22"/>
          <w:szCs w:val="22"/>
        </w:rPr>
        <w:t>им</w:t>
      </w:r>
      <w:r w:rsidR="00DF2131" w:rsidRPr="00426F32">
        <w:rPr>
          <w:sz w:val="22"/>
          <w:szCs w:val="22"/>
        </w:rPr>
        <w:t>енуемое в дальнейшем</w:t>
      </w:r>
      <w:r w:rsidR="00DF2131" w:rsidRPr="00426F32">
        <w:rPr>
          <w:b/>
          <w:sz w:val="22"/>
          <w:szCs w:val="22"/>
        </w:rPr>
        <w:t xml:space="preserve"> «ПОСТАВЩИК</w:t>
      </w:r>
      <w:r w:rsidR="00D00372" w:rsidRPr="00426F32">
        <w:rPr>
          <w:sz w:val="22"/>
          <w:szCs w:val="22"/>
        </w:rPr>
        <w:t xml:space="preserve">», в лице директора </w:t>
      </w:r>
      <w:proofErr w:type="spellStart"/>
      <w:r w:rsidR="00686108" w:rsidRPr="00426F32">
        <w:rPr>
          <w:bCs/>
          <w:sz w:val="22"/>
          <w:szCs w:val="22"/>
        </w:rPr>
        <w:t>Проневич</w:t>
      </w:r>
      <w:r w:rsidR="00820A87">
        <w:rPr>
          <w:bCs/>
          <w:sz w:val="22"/>
          <w:szCs w:val="22"/>
        </w:rPr>
        <w:t>а</w:t>
      </w:r>
      <w:proofErr w:type="spellEnd"/>
      <w:r w:rsidR="00CA3A54">
        <w:rPr>
          <w:bCs/>
          <w:sz w:val="22"/>
          <w:szCs w:val="22"/>
        </w:rPr>
        <w:t xml:space="preserve"> Павла </w:t>
      </w:r>
      <w:r w:rsidR="00686108" w:rsidRPr="00426F32">
        <w:rPr>
          <w:bCs/>
          <w:sz w:val="22"/>
          <w:szCs w:val="22"/>
        </w:rPr>
        <w:t>А</w:t>
      </w:r>
      <w:r w:rsidR="00CA3A54">
        <w:rPr>
          <w:bCs/>
          <w:sz w:val="22"/>
          <w:szCs w:val="22"/>
        </w:rPr>
        <w:t>лексеевича</w:t>
      </w:r>
      <w:r w:rsidR="00CA3A54">
        <w:rPr>
          <w:sz w:val="22"/>
          <w:szCs w:val="22"/>
        </w:rPr>
        <w:t xml:space="preserve">, </w:t>
      </w:r>
      <w:r w:rsidR="00D00372" w:rsidRPr="00426F32">
        <w:rPr>
          <w:sz w:val="22"/>
          <w:szCs w:val="22"/>
        </w:rPr>
        <w:t>действующего на основании Устава., заключили настоящий Договор о нижеследующем:</w:t>
      </w:r>
    </w:p>
    <w:p w14:paraId="4243A6D5" w14:textId="77777777" w:rsidR="00D00372" w:rsidRPr="00426F32" w:rsidRDefault="00D00372">
      <w:pPr>
        <w:pStyle w:val="a5"/>
        <w:rPr>
          <w:sz w:val="22"/>
          <w:szCs w:val="22"/>
        </w:rPr>
      </w:pPr>
    </w:p>
    <w:p w14:paraId="3863FF70" w14:textId="77777777" w:rsidR="00D00372" w:rsidRPr="00426F32" w:rsidRDefault="00D00372">
      <w:pPr>
        <w:pStyle w:val="a5"/>
        <w:numPr>
          <w:ilvl w:val="0"/>
          <w:numId w:val="2"/>
        </w:numPr>
        <w:rPr>
          <w:b/>
          <w:bCs/>
          <w:sz w:val="22"/>
          <w:szCs w:val="22"/>
        </w:rPr>
      </w:pPr>
      <w:r w:rsidRPr="00426F32">
        <w:rPr>
          <w:b/>
          <w:bCs/>
          <w:sz w:val="22"/>
          <w:szCs w:val="22"/>
        </w:rPr>
        <w:t>Предмет Договора.</w:t>
      </w:r>
    </w:p>
    <w:p w14:paraId="6F4B3F28" w14:textId="77777777" w:rsidR="00384F3D" w:rsidRDefault="00D00372" w:rsidP="00B535B4">
      <w:pPr>
        <w:ind w:firstLine="540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1.1. По настоящему договору</w:t>
      </w:r>
      <w:r w:rsidR="00A827AA">
        <w:rPr>
          <w:sz w:val="22"/>
          <w:szCs w:val="22"/>
        </w:rPr>
        <w:t xml:space="preserve"> Поставщик обязуется постав</w:t>
      </w:r>
      <w:r w:rsidR="00CD13EF">
        <w:rPr>
          <w:sz w:val="22"/>
          <w:szCs w:val="22"/>
        </w:rPr>
        <w:t>ит</w:t>
      </w:r>
      <w:r w:rsidR="00A827AA">
        <w:rPr>
          <w:sz w:val="22"/>
          <w:szCs w:val="22"/>
        </w:rPr>
        <w:t xml:space="preserve">ь, а </w:t>
      </w:r>
      <w:r w:rsidRPr="00426F32">
        <w:rPr>
          <w:sz w:val="22"/>
          <w:szCs w:val="22"/>
        </w:rPr>
        <w:t>Покупател</w:t>
      </w:r>
      <w:r w:rsidR="00A827AA">
        <w:rPr>
          <w:sz w:val="22"/>
          <w:szCs w:val="22"/>
        </w:rPr>
        <w:t>ь</w:t>
      </w:r>
      <w:r w:rsidRPr="00426F32">
        <w:rPr>
          <w:sz w:val="22"/>
          <w:szCs w:val="22"/>
        </w:rPr>
        <w:t xml:space="preserve"> </w:t>
      </w:r>
      <w:r w:rsidR="00A827AA">
        <w:rPr>
          <w:sz w:val="22"/>
          <w:szCs w:val="22"/>
        </w:rPr>
        <w:t>принять и оплатить товар</w:t>
      </w:r>
      <w:r w:rsidRPr="00426F32">
        <w:rPr>
          <w:sz w:val="22"/>
          <w:szCs w:val="22"/>
        </w:rPr>
        <w:t xml:space="preserve"> (далее по тексту - "товар") в количестве, ассортименте </w:t>
      </w:r>
      <w:r w:rsidR="00EF4E29">
        <w:rPr>
          <w:sz w:val="22"/>
          <w:szCs w:val="22"/>
        </w:rPr>
        <w:t xml:space="preserve">и по ценам, согласно счетам </w:t>
      </w:r>
      <w:r w:rsidRPr="00426F32">
        <w:rPr>
          <w:sz w:val="22"/>
          <w:szCs w:val="22"/>
        </w:rPr>
        <w:t>на оплату</w:t>
      </w:r>
      <w:r w:rsidR="00CD13EF">
        <w:rPr>
          <w:sz w:val="22"/>
          <w:szCs w:val="22"/>
        </w:rPr>
        <w:t xml:space="preserve"> и спецификациям, которые является неотъемлемой частью настоящего договора</w:t>
      </w:r>
      <w:r w:rsidR="009C753A">
        <w:rPr>
          <w:sz w:val="22"/>
          <w:szCs w:val="22"/>
        </w:rPr>
        <w:t>.</w:t>
      </w:r>
      <w:r w:rsidR="00384F3D">
        <w:rPr>
          <w:sz w:val="22"/>
          <w:szCs w:val="22"/>
        </w:rPr>
        <w:t xml:space="preserve"> </w:t>
      </w:r>
    </w:p>
    <w:p w14:paraId="34C2C8B5" w14:textId="77777777" w:rsidR="00D00372" w:rsidRPr="00426F32" w:rsidRDefault="00D00372" w:rsidP="009C753A">
      <w:pPr>
        <w:jc w:val="both"/>
        <w:rPr>
          <w:sz w:val="22"/>
          <w:szCs w:val="22"/>
        </w:rPr>
      </w:pPr>
      <w:r w:rsidRPr="00426F32">
        <w:rPr>
          <w:sz w:val="22"/>
          <w:szCs w:val="22"/>
        </w:rPr>
        <w:t xml:space="preserve">Поставка товара по настоящему договору </w:t>
      </w:r>
      <w:r w:rsidR="00067C21" w:rsidRPr="00426F32">
        <w:rPr>
          <w:sz w:val="22"/>
          <w:szCs w:val="22"/>
        </w:rPr>
        <w:t xml:space="preserve">может </w:t>
      </w:r>
      <w:r w:rsidRPr="00426F32">
        <w:rPr>
          <w:sz w:val="22"/>
          <w:szCs w:val="22"/>
        </w:rPr>
        <w:t>осуществлят</w:t>
      </w:r>
      <w:r w:rsidR="00067C21" w:rsidRPr="00426F32">
        <w:rPr>
          <w:sz w:val="22"/>
          <w:szCs w:val="22"/>
        </w:rPr>
        <w:t>ь</w:t>
      </w:r>
      <w:r w:rsidRPr="00426F32">
        <w:rPr>
          <w:sz w:val="22"/>
          <w:szCs w:val="22"/>
        </w:rPr>
        <w:t>ся партиями.</w:t>
      </w:r>
    </w:p>
    <w:p w14:paraId="2F9AA63D" w14:textId="77777777" w:rsidR="00D00372" w:rsidRPr="00426F32" w:rsidRDefault="00D00372">
      <w:pPr>
        <w:pStyle w:val="a5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1.2. Продукция передается Покупателю в течение срока действия настоящего договора, согласно счетам-фактурам и накладным, являющимися неотъемлемыми сопроводительными документами Товара.</w:t>
      </w:r>
    </w:p>
    <w:p w14:paraId="5AE84DDF" w14:textId="77777777" w:rsidR="00D00372" w:rsidRPr="00426F32" w:rsidRDefault="00D00372">
      <w:pPr>
        <w:spacing w:line="240" w:lineRule="auto"/>
        <w:ind w:left="40" w:firstLine="20"/>
        <w:jc w:val="both"/>
        <w:rPr>
          <w:b/>
          <w:bCs/>
          <w:sz w:val="22"/>
          <w:szCs w:val="22"/>
        </w:rPr>
      </w:pPr>
      <w:r w:rsidRPr="00426F32">
        <w:rPr>
          <w:b/>
          <w:bCs/>
          <w:sz w:val="22"/>
          <w:szCs w:val="22"/>
        </w:rPr>
        <w:t>2. Стоимость и порядок расчетов.</w:t>
      </w:r>
    </w:p>
    <w:p w14:paraId="1D004A71" w14:textId="77777777" w:rsidR="00C15BF5" w:rsidRDefault="00D00372" w:rsidP="00B535B4">
      <w:pPr>
        <w:ind w:firstLine="540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2.1. Цена поставляемого товара определяется Поставщиком на дату получения заявки от Покупателя и отражается в спецификац</w:t>
      </w:r>
      <w:r w:rsidR="00CA3A54">
        <w:rPr>
          <w:sz w:val="22"/>
          <w:szCs w:val="22"/>
        </w:rPr>
        <w:t xml:space="preserve">ии </w:t>
      </w:r>
      <w:r w:rsidR="00C15BF5">
        <w:rPr>
          <w:sz w:val="22"/>
          <w:szCs w:val="22"/>
        </w:rPr>
        <w:t xml:space="preserve">  </w:t>
      </w:r>
      <w:r w:rsidRPr="00426F32">
        <w:rPr>
          <w:sz w:val="22"/>
          <w:szCs w:val="22"/>
        </w:rPr>
        <w:t xml:space="preserve">и соответствующих товарных документах. </w:t>
      </w:r>
    </w:p>
    <w:p w14:paraId="2F349024" w14:textId="77777777" w:rsidR="00D00372" w:rsidRPr="00426F32" w:rsidRDefault="00D00372" w:rsidP="00B535B4">
      <w:pPr>
        <w:ind w:firstLine="540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2.2. Количество, ассортимент и комплектность товара определяется на каждую конкретную партию в спецификации и фиксируется в счете-фактуре, товарно-транспортной накладной.</w:t>
      </w:r>
    </w:p>
    <w:p w14:paraId="0E8A8CAC" w14:textId="77777777" w:rsidR="00075A73" w:rsidRPr="00426F32" w:rsidRDefault="00075A73" w:rsidP="00075A73">
      <w:p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 xml:space="preserve">         2.</w:t>
      </w:r>
      <w:r w:rsidR="00067C21" w:rsidRPr="00426F32">
        <w:rPr>
          <w:sz w:val="22"/>
          <w:szCs w:val="22"/>
        </w:rPr>
        <w:t>3</w:t>
      </w:r>
      <w:r w:rsidRPr="00426F32">
        <w:rPr>
          <w:sz w:val="22"/>
          <w:szCs w:val="22"/>
        </w:rPr>
        <w:t>. Расчеты за поставленную Продукцию производятся Пок</w:t>
      </w:r>
      <w:r w:rsidR="00CA3A54">
        <w:rPr>
          <w:sz w:val="22"/>
          <w:szCs w:val="22"/>
        </w:rPr>
        <w:t xml:space="preserve">упателем на условиях </w:t>
      </w:r>
      <w:r w:rsidRPr="00426F32">
        <w:rPr>
          <w:sz w:val="22"/>
          <w:szCs w:val="22"/>
        </w:rPr>
        <w:t>100</w:t>
      </w:r>
      <w:r w:rsidR="00384F3D">
        <w:rPr>
          <w:sz w:val="22"/>
          <w:szCs w:val="22"/>
        </w:rPr>
        <w:t>(Сто)</w:t>
      </w:r>
      <w:r w:rsidRPr="00426F32">
        <w:rPr>
          <w:sz w:val="22"/>
          <w:szCs w:val="22"/>
        </w:rPr>
        <w:t xml:space="preserve"> % </w:t>
      </w:r>
      <w:r w:rsidR="00384F3D">
        <w:rPr>
          <w:sz w:val="22"/>
          <w:szCs w:val="22"/>
        </w:rPr>
        <w:t xml:space="preserve">предоплаты, </w:t>
      </w:r>
      <w:r w:rsidRPr="00426F32">
        <w:rPr>
          <w:sz w:val="22"/>
          <w:szCs w:val="22"/>
        </w:rPr>
        <w:t>путем</w:t>
      </w:r>
      <w:r w:rsidR="00EF4E29">
        <w:rPr>
          <w:sz w:val="22"/>
          <w:szCs w:val="22"/>
        </w:rPr>
        <w:t xml:space="preserve"> перечисления денежных средств </w:t>
      </w:r>
      <w:r w:rsidRPr="00426F32">
        <w:rPr>
          <w:sz w:val="22"/>
          <w:szCs w:val="22"/>
        </w:rPr>
        <w:t xml:space="preserve">на расчетный </w:t>
      </w:r>
      <w:proofErr w:type="gramStart"/>
      <w:r w:rsidRPr="00426F32">
        <w:rPr>
          <w:sz w:val="22"/>
          <w:szCs w:val="22"/>
        </w:rPr>
        <w:t>счет  Поставщика</w:t>
      </w:r>
      <w:proofErr w:type="gramEnd"/>
      <w:r w:rsidRPr="00426F32">
        <w:rPr>
          <w:sz w:val="22"/>
          <w:szCs w:val="22"/>
        </w:rPr>
        <w:t xml:space="preserve">. </w:t>
      </w:r>
    </w:p>
    <w:p w14:paraId="744362EB" w14:textId="77777777" w:rsidR="00075A73" w:rsidRPr="00426F32" w:rsidRDefault="00075A73" w:rsidP="00426F32">
      <w:p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 xml:space="preserve">        2.</w:t>
      </w:r>
      <w:r w:rsidR="00067C21" w:rsidRPr="00426F32">
        <w:rPr>
          <w:sz w:val="22"/>
          <w:szCs w:val="22"/>
        </w:rPr>
        <w:t>4</w:t>
      </w:r>
      <w:r w:rsidRPr="00426F32">
        <w:rPr>
          <w:sz w:val="22"/>
          <w:szCs w:val="22"/>
        </w:rPr>
        <w:t>. По письменному соглашению между Сторонами допускается иная форма оплаты.</w:t>
      </w:r>
    </w:p>
    <w:p w14:paraId="5836D9AA" w14:textId="77777777" w:rsidR="00D00372" w:rsidRPr="00426F32" w:rsidRDefault="00D00372">
      <w:pPr>
        <w:spacing w:line="240" w:lineRule="auto"/>
        <w:jc w:val="both"/>
        <w:rPr>
          <w:b/>
          <w:bCs/>
          <w:sz w:val="22"/>
          <w:szCs w:val="22"/>
        </w:rPr>
      </w:pPr>
      <w:r w:rsidRPr="00426F32">
        <w:rPr>
          <w:b/>
          <w:bCs/>
          <w:sz w:val="22"/>
          <w:szCs w:val="22"/>
        </w:rPr>
        <w:t>3. Сроки и порядок поставки.</w:t>
      </w:r>
    </w:p>
    <w:p w14:paraId="4B49382E" w14:textId="77777777" w:rsidR="00D00372" w:rsidRPr="00426F32" w:rsidRDefault="00D00372">
      <w:p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3.1.  Поставка Продукции осуществляется как полностью, так и отдельными партиями по взаимному согласованию сторон.</w:t>
      </w:r>
    </w:p>
    <w:p w14:paraId="52FD2C5A" w14:textId="77777777" w:rsidR="00D00372" w:rsidRPr="00426F32" w:rsidRDefault="00D00372" w:rsidP="00426F32">
      <w:p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3.2. Поставка по настоящему Договору осуществляется в сроки, согласованные сторонами.</w:t>
      </w:r>
    </w:p>
    <w:p w14:paraId="559B6B42" w14:textId="77777777" w:rsidR="00D00372" w:rsidRDefault="00D00372" w:rsidP="00426F32">
      <w:pPr>
        <w:spacing w:line="240" w:lineRule="auto"/>
        <w:ind w:left="-20"/>
        <w:jc w:val="both"/>
        <w:rPr>
          <w:b/>
          <w:bCs/>
          <w:sz w:val="22"/>
          <w:szCs w:val="22"/>
        </w:rPr>
      </w:pPr>
      <w:r w:rsidRPr="00426F32">
        <w:rPr>
          <w:b/>
          <w:bCs/>
          <w:sz w:val="22"/>
          <w:szCs w:val="22"/>
        </w:rPr>
        <w:t xml:space="preserve">4. Качество, комплектность, приемка товара. </w:t>
      </w:r>
    </w:p>
    <w:p w14:paraId="466EB8C4" w14:textId="77777777" w:rsidR="0020110C" w:rsidRPr="0020110C" w:rsidRDefault="0020110C" w:rsidP="00426F32">
      <w:pPr>
        <w:spacing w:line="240" w:lineRule="auto"/>
        <w:ind w:left="-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4.1.</w:t>
      </w:r>
      <w:r w:rsidRPr="0020110C">
        <w:rPr>
          <w:bCs/>
          <w:sz w:val="22"/>
          <w:szCs w:val="22"/>
        </w:rPr>
        <w:t>Количество, ассортимент и комплектность товаров определяется на каждую конкретную партию в Спецификации и фиксируется в товарной накладной</w:t>
      </w:r>
      <w:r>
        <w:rPr>
          <w:bCs/>
          <w:sz w:val="22"/>
          <w:szCs w:val="22"/>
        </w:rPr>
        <w:t>.</w:t>
      </w:r>
    </w:p>
    <w:p w14:paraId="20B2FF5C" w14:textId="77777777" w:rsidR="00D00372" w:rsidRPr="00426F32" w:rsidRDefault="00D00372">
      <w:pPr>
        <w:spacing w:line="240" w:lineRule="auto"/>
        <w:ind w:left="-20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4.</w:t>
      </w:r>
      <w:r w:rsidR="0020110C">
        <w:rPr>
          <w:sz w:val="22"/>
          <w:szCs w:val="22"/>
        </w:rPr>
        <w:t>2</w:t>
      </w:r>
      <w:r w:rsidRPr="00426F32">
        <w:rPr>
          <w:sz w:val="22"/>
          <w:szCs w:val="22"/>
        </w:rPr>
        <w:t>. Поставщик несет ответственность за ассортимент и комплектность поставки на основании Спецификации, являющейся неотъемлемой частью настоящего Договора.</w:t>
      </w:r>
    </w:p>
    <w:p w14:paraId="0DFB4331" w14:textId="77777777" w:rsidR="00D00372" w:rsidRPr="00426F32" w:rsidRDefault="00D00372">
      <w:p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4.</w:t>
      </w:r>
      <w:r w:rsidR="00566EB7">
        <w:rPr>
          <w:sz w:val="22"/>
          <w:szCs w:val="22"/>
        </w:rPr>
        <w:t>3</w:t>
      </w:r>
      <w:r w:rsidRPr="00426F32">
        <w:rPr>
          <w:sz w:val="22"/>
          <w:szCs w:val="22"/>
        </w:rPr>
        <w:t xml:space="preserve">. Приемка Продукции по количеству осуществляется в момент его передачи Поставщиком Заказчику. </w:t>
      </w:r>
    </w:p>
    <w:p w14:paraId="64B438F6" w14:textId="2250E223" w:rsidR="00AA38EB" w:rsidRPr="00426F32" w:rsidRDefault="00D00372">
      <w:p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4.</w:t>
      </w:r>
      <w:r w:rsidR="00566EB7">
        <w:rPr>
          <w:sz w:val="22"/>
          <w:szCs w:val="22"/>
        </w:rPr>
        <w:t>4</w:t>
      </w:r>
      <w:r w:rsidRPr="00426F32">
        <w:rPr>
          <w:sz w:val="22"/>
          <w:szCs w:val="22"/>
        </w:rPr>
        <w:t>. Право собственности на Продукцию и риск ее случайной гибели переходит от Поставщика к Покупателю в момент приемки Продукции и подписания накладных.</w:t>
      </w:r>
    </w:p>
    <w:p w14:paraId="70FA1A98" w14:textId="77777777" w:rsidR="00D00372" w:rsidRPr="00426F32" w:rsidRDefault="00D00372">
      <w:pPr>
        <w:spacing w:line="240" w:lineRule="auto"/>
        <w:jc w:val="both"/>
        <w:rPr>
          <w:b/>
          <w:bCs/>
          <w:sz w:val="22"/>
          <w:szCs w:val="22"/>
        </w:rPr>
      </w:pPr>
      <w:r w:rsidRPr="00426F32">
        <w:rPr>
          <w:b/>
          <w:bCs/>
          <w:sz w:val="22"/>
          <w:szCs w:val="22"/>
        </w:rPr>
        <w:t>5. Ответственность Сторон.</w:t>
      </w:r>
    </w:p>
    <w:p w14:paraId="45DB2245" w14:textId="77777777" w:rsidR="00D00372" w:rsidRPr="00426F32" w:rsidRDefault="00D00372">
      <w:p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5.1. Стороны несут ответственность за соблюдение условий настоящего Договора в соответствии с действующим Законодательством.</w:t>
      </w:r>
    </w:p>
    <w:p w14:paraId="02BE7E06" w14:textId="77777777" w:rsidR="00D00372" w:rsidRPr="00426F32" w:rsidRDefault="00D00372">
      <w:p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5.2. Изменения и дополнения к настоящему Договору принимаются по согласованному письменному решению сторон.</w:t>
      </w:r>
    </w:p>
    <w:p w14:paraId="60F54E32" w14:textId="77777777" w:rsidR="00747226" w:rsidRDefault="00D00372">
      <w:p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 xml:space="preserve">5.3. В случае возникновения споров, которые могут возникнуть из настоящего Договора, Стороны предпримут все меры по решению их путем переговоров, а при </w:t>
      </w:r>
      <w:proofErr w:type="gramStart"/>
      <w:r w:rsidRPr="00426F32">
        <w:rPr>
          <w:sz w:val="22"/>
          <w:szCs w:val="22"/>
        </w:rPr>
        <w:t>не достижении</w:t>
      </w:r>
      <w:proofErr w:type="gramEnd"/>
      <w:r w:rsidRPr="00426F32">
        <w:rPr>
          <w:sz w:val="22"/>
          <w:szCs w:val="22"/>
        </w:rPr>
        <w:t xml:space="preserve"> согласия спор подлежит рассмотрению в Арбитражном суде РТ.</w:t>
      </w:r>
    </w:p>
    <w:p w14:paraId="636FE7FC" w14:textId="34F3648C" w:rsidR="009B209D" w:rsidRDefault="009B209D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9B209D">
        <w:rPr>
          <w:sz w:val="22"/>
          <w:szCs w:val="22"/>
        </w:rPr>
        <w:t xml:space="preserve"> После оплаты Продавец осуществляет размещение заказа на производстве. Товар по настоящему счету-договору имеет индивидуальные характеристики и изготавливается специально для Покупателя. Покупатель не вправе отменить, изменить оплаченный заказ или потребовать возврата денежных средств.</w:t>
      </w:r>
    </w:p>
    <w:p w14:paraId="3DC5BFD7" w14:textId="713BE86F" w:rsidR="00D00372" w:rsidRPr="00426F32" w:rsidRDefault="00D00372">
      <w:pPr>
        <w:spacing w:line="240" w:lineRule="auto"/>
        <w:jc w:val="both"/>
        <w:rPr>
          <w:b/>
          <w:bCs/>
          <w:sz w:val="22"/>
          <w:szCs w:val="22"/>
        </w:rPr>
      </w:pPr>
      <w:r w:rsidRPr="00426F32">
        <w:rPr>
          <w:b/>
          <w:bCs/>
          <w:sz w:val="22"/>
          <w:szCs w:val="22"/>
        </w:rPr>
        <w:t>6.Сроки действия договора.</w:t>
      </w:r>
    </w:p>
    <w:p w14:paraId="665D6642" w14:textId="77777777" w:rsidR="00D00372" w:rsidRPr="00426F32" w:rsidRDefault="00D00372">
      <w:p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6.1. Настоящий Договор вступает в силу с момента подписания его обеими сторонам</w:t>
      </w:r>
      <w:r w:rsidR="00EA333D" w:rsidRPr="00426F32">
        <w:rPr>
          <w:sz w:val="22"/>
          <w:szCs w:val="22"/>
        </w:rPr>
        <w:t>и и действует до 31 декабря 202</w:t>
      </w:r>
      <w:r w:rsidR="00DC4378">
        <w:rPr>
          <w:sz w:val="22"/>
          <w:szCs w:val="22"/>
        </w:rPr>
        <w:t>2г</w:t>
      </w:r>
      <w:r w:rsidRPr="00426F32">
        <w:rPr>
          <w:sz w:val="22"/>
          <w:szCs w:val="22"/>
        </w:rPr>
        <w:t>.</w:t>
      </w:r>
    </w:p>
    <w:p w14:paraId="2828D2F0" w14:textId="77777777" w:rsidR="00D00372" w:rsidRPr="00426F32" w:rsidRDefault="00D00372">
      <w:p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6.2. Настоящий Договор действует до полного исполнения сторонами своих обязательств.</w:t>
      </w:r>
    </w:p>
    <w:p w14:paraId="4130F650" w14:textId="77777777" w:rsidR="00D00372" w:rsidRPr="00426F32" w:rsidRDefault="00D00372">
      <w:pPr>
        <w:spacing w:line="240" w:lineRule="auto"/>
        <w:jc w:val="both"/>
        <w:rPr>
          <w:b/>
          <w:bCs/>
          <w:sz w:val="22"/>
          <w:szCs w:val="22"/>
        </w:rPr>
      </w:pPr>
      <w:r w:rsidRPr="00426F32">
        <w:rPr>
          <w:b/>
          <w:bCs/>
          <w:sz w:val="22"/>
          <w:szCs w:val="22"/>
        </w:rPr>
        <w:t>7. Прочие условия.</w:t>
      </w:r>
    </w:p>
    <w:p w14:paraId="0E662C96" w14:textId="77777777" w:rsidR="00D00372" w:rsidRPr="00426F32" w:rsidRDefault="00D00372">
      <w:p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7.1. Стороны не имеют право передавать права и обязательства по настоящему договору (осуществлять перевод долга) третьим лицам без предварительного письменного согласия другой стороны.</w:t>
      </w:r>
    </w:p>
    <w:p w14:paraId="00C941F3" w14:textId="77777777" w:rsidR="00D00372" w:rsidRPr="00426F32" w:rsidRDefault="00D00372">
      <w:p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7.2. Стороны обязуются не разглашать конфиденциальную информацию по настоящему договору третьим лицам, кроме случаев, предусмотренных действующим законодательством РФ.</w:t>
      </w:r>
    </w:p>
    <w:p w14:paraId="43F3B762" w14:textId="77777777" w:rsidR="00D00372" w:rsidRPr="00426F32" w:rsidRDefault="00D00372">
      <w:p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7.3. Приложения, дополнения, иные изменения к настоящему договору считаются действительными только в том случае, если они совершены в письменной форме и подписаны обеими сторонами настоящего договора.</w:t>
      </w:r>
    </w:p>
    <w:p w14:paraId="77CEF59A" w14:textId="77777777" w:rsidR="00D00372" w:rsidRPr="00426F32" w:rsidRDefault="00D00372" w:rsidP="00426F32">
      <w:pPr>
        <w:numPr>
          <w:ilvl w:val="1"/>
          <w:numId w:val="5"/>
        </w:num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Любые дополнения к настоящему договору действительны при наличии спецификации утвержденной обеими сторонами.</w:t>
      </w:r>
    </w:p>
    <w:p w14:paraId="59B119CB" w14:textId="77777777" w:rsidR="00DC4378" w:rsidRDefault="00DC4378">
      <w:pPr>
        <w:spacing w:line="240" w:lineRule="auto"/>
        <w:jc w:val="both"/>
        <w:rPr>
          <w:b/>
          <w:bCs/>
          <w:sz w:val="22"/>
          <w:szCs w:val="22"/>
        </w:rPr>
      </w:pPr>
    </w:p>
    <w:p w14:paraId="7A375C88" w14:textId="77777777" w:rsidR="00D00372" w:rsidRPr="00426F32" w:rsidRDefault="00D00372">
      <w:pPr>
        <w:spacing w:line="240" w:lineRule="auto"/>
        <w:jc w:val="both"/>
        <w:rPr>
          <w:b/>
          <w:bCs/>
          <w:sz w:val="22"/>
          <w:szCs w:val="22"/>
        </w:rPr>
      </w:pPr>
      <w:r w:rsidRPr="00426F32">
        <w:rPr>
          <w:b/>
          <w:bCs/>
          <w:sz w:val="22"/>
          <w:szCs w:val="22"/>
        </w:rPr>
        <w:t>8. Форс-мажор.</w:t>
      </w:r>
    </w:p>
    <w:p w14:paraId="38E5BACD" w14:textId="77777777" w:rsidR="00D00372" w:rsidRPr="00426F32" w:rsidRDefault="00D00372">
      <w:p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 xml:space="preserve">8.1. Ни одна из сторон не несет ответственности за полное или частичное невыполнение принятых обязательств при условии, что их нарушение обусловлено форс-мажорными обстоятельствами, в том числе изменениями в текущем законодательстве Российской Федерации, решениями государственных органов исполнительной власти и органов местного самоуправления, делающих невозможным исполнение сторонами своих </w:t>
      </w:r>
      <w:r w:rsidR="00F21256" w:rsidRPr="00F21256">
        <w:rPr>
          <w:sz w:val="22"/>
          <w:szCs w:val="22"/>
        </w:rPr>
        <w:t xml:space="preserve">                     </w:t>
      </w:r>
      <w:r w:rsidRPr="00426F32">
        <w:rPr>
          <w:sz w:val="22"/>
          <w:szCs w:val="22"/>
        </w:rPr>
        <w:t>обязательств, военными действиями, забастовками, наводнениями, авариями, пожарами, эпидемиями, землетрясением, иными обстоятельствами непреодолимой силы. Форс-мажорные обстоятельства должны быть подтверждены соответствующим письмом ТПП региона, в которых сложились данные обстоятельства. Форс-мажорными обстоятельствами не является ненадлежащее исполнение обязательств перевозчиком, которое влечет за собой нарушение поставщиком принятых на себя обязательств.</w:t>
      </w:r>
    </w:p>
    <w:p w14:paraId="603C2BCE" w14:textId="77777777" w:rsidR="00D00372" w:rsidRPr="00426F32" w:rsidRDefault="00D00372">
      <w:p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8.2. Если какие-либо из вышеперечисленных обстоятельств непосредственно влияют на сроки выполнения обусловленных договором обязательств, то эти сроки продлеваются на период, равных длительности соответствующих форс-мажорных обстоятельств.</w:t>
      </w:r>
    </w:p>
    <w:p w14:paraId="7F6955CC" w14:textId="77777777" w:rsidR="00D00372" w:rsidRPr="00426F32" w:rsidRDefault="00D00372">
      <w:p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8.3. Сторона, для которой создалась невозможность выполнения своих обязательств, в связи с названными обстоятельствами, должна уведомить об этом другую сторону в письменной форме в течение 3-х дней с момента, когда она узнала о наступлении соответствующих обстоятельств, включая предположительную длительность периода, в течение которого будут действовать эти обстоятельства.</w:t>
      </w:r>
    </w:p>
    <w:p w14:paraId="070D7CC2" w14:textId="77777777" w:rsidR="00AA38EB" w:rsidRPr="00426F32" w:rsidRDefault="00D00372">
      <w:p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8.4. Несвоевременное уведомление стороной другой стороны о наличии форс-мажорных обстоятельств (кроме случаев, когда такое уведомление было невозможно по независящим обстоятельствам) или отсутствии документального подтверждения наличия такого обстоятельства лишает права ссылаться на них в качестве причины неисполнения обязательств по настоящему договору.</w:t>
      </w:r>
    </w:p>
    <w:p w14:paraId="2B77C584" w14:textId="77777777" w:rsidR="00D00372" w:rsidRPr="00426F32" w:rsidRDefault="00D00372">
      <w:pPr>
        <w:spacing w:line="240" w:lineRule="auto"/>
        <w:jc w:val="both"/>
        <w:rPr>
          <w:b/>
          <w:bCs/>
          <w:color w:val="008000"/>
          <w:sz w:val="22"/>
          <w:szCs w:val="22"/>
        </w:rPr>
      </w:pPr>
      <w:r w:rsidRPr="00426F32">
        <w:rPr>
          <w:b/>
          <w:bCs/>
          <w:sz w:val="22"/>
          <w:szCs w:val="22"/>
        </w:rPr>
        <w:t>9. Заключительные положения</w:t>
      </w:r>
      <w:r w:rsidRPr="00426F32">
        <w:rPr>
          <w:b/>
          <w:bCs/>
          <w:color w:val="008000"/>
          <w:sz w:val="22"/>
          <w:szCs w:val="22"/>
        </w:rPr>
        <w:t>.</w:t>
      </w:r>
    </w:p>
    <w:p w14:paraId="2CE124C8" w14:textId="77777777" w:rsidR="00D00372" w:rsidRPr="00426F32" w:rsidRDefault="00D00372">
      <w:pPr>
        <w:spacing w:line="240" w:lineRule="auto"/>
        <w:rPr>
          <w:sz w:val="22"/>
          <w:szCs w:val="22"/>
        </w:rPr>
      </w:pPr>
      <w:r w:rsidRPr="00426F32">
        <w:rPr>
          <w:sz w:val="22"/>
          <w:szCs w:val="22"/>
        </w:rPr>
        <w:t>9.1.Все вопросы, не согласованные настоящим Договором, регулируются действующим законодательством РФ.</w:t>
      </w:r>
    </w:p>
    <w:p w14:paraId="544CDF9A" w14:textId="77777777" w:rsidR="00D00372" w:rsidRPr="00426F32" w:rsidRDefault="00D00372">
      <w:pPr>
        <w:spacing w:line="240" w:lineRule="auto"/>
        <w:jc w:val="both"/>
        <w:rPr>
          <w:sz w:val="22"/>
          <w:szCs w:val="22"/>
        </w:rPr>
      </w:pPr>
      <w:r w:rsidRPr="00426F32">
        <w:rPr>
          <w:sz w:val="22"/>
          <w:szCs w:val="22"/>
        </w:rPr>
        <w:t>9.2.Настоящий Договор составлен в двух экземплярах, каждый из которых имеет равную юридическую силу, по одному для каждой из сторон.</w:t>
      </w:r>
    </w:p>
    <w:p w14:paraId="242AF3B5" w14:textId="77777777" w:rsidR="00D00372" w:rsidRPr="00426F32" w:rsidRDefault="00D00372">
      <w:pPr>
        <w:spacing w:line="240" w:lineRule="auto"/>
        <w:jc w:val="both"/>
        <w:rPr>
          <w:sz w:val="22"/>
          <w:szCs w:val="22"/>
        </w:rPr>
      </w:pPr>
    </w:p>
    <w:p w14:paraId="1ED43BA6" w14:textId="77777777" w:rsidR="00D00372" w:rsidRPr="00426F32" w:rsidRDefault="00D00372">
      <w:pPr>
        <w:spacing w:line="240" w:lineRule="auto"/>
        <w:jc w:val="both"/>
        <w:rPr>
          <w:b/>
          <w:bCs/>
          <w:sz w:val="22"/>
          <w:szCs w:val="22"/>
        </w:rPr>
      </w:pPr>
      <w:r w:rsidRPr="00426F32">
        <w:rPr>
          <w:b/>
          <w:bCs/>
          <w:sz w:val="22"/>
          <w:szCs w:val="22"/>
        </w:rPr>
        <w:t>Реквизиты и подписи сторон:</w:t>
      </w:r>
    </w:p>
    <w:p w14:paraId="4F01216D" w14:textId="77777777" w:rsidR="00B5207F" w:rsidRDefault="00B5207F" w:rsidP="00B5207F">
      <w:pPr>
        <w:spacing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1"/>
        <w:gridCol w:w="4992"/>
      </w:tblGrid>
      <w:tr w:rsidR="00B5207F" w:rsidRPr="00784AA9" w14:paraId="1B22AC97" w14:textId="77777777" w:rsidTr="00305CBC">
        <w:trPr>
          <w:trHeight w:val="492"/>
        </w:trPr>
        <w:tc>
          <w:tcPr>
            <w:tcW w:w="4761" w:type="dxa"/>
          </w:tcPr>
          <w:p w14:paraId="796C2F6E" w14:textId="77777777" w:rsidR="00B5207F" w:rsidRPr="005532D7" w:rsidRDefault="00B5207F" w:rsidP="006B5348">
            <w:r w:rsidRPr="003D1FEF">
              <w:rPr>
                <w:sz w:val="22"/>
                <w:szCs w:val="22"/>
              </w:rPr>
              <w:t>«Покупатель</w:t>
            </w:r>
            <w:r w:rsidRPr="00000530">
              <w:rPr>
                <w:b/>
                <w:sz w:val="22"/>
                <w:szCs w:val="22"/>
              </w:rPr>
              <w:t xml:space="preserve">»:  </w:t>
            </w:r>
            <w:r w:rsidR="000D232D">
              <w:rPr>
                <w:b/>
                <w:bCs/>
                <w:sz w:val="22"/>
                <w:szCs w:val="22"/>
              </w:rPr>
              <w:t xml:space="preserve">ООО </w:t>
            </w:r>
            <w:r w:rsidR="00610731">
              <w:rPr>
                <w:b/>
                <w:bCs/>
                <w:sz w:val="22"/>
                <w:szCs w:val="22"/>
              </w:rPr>
              <w:t xml:space="preserve"> «</w:t>
            </w:r>
            <w:r w:rsidR="003A628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4992" w:type="dxa"/>
          </w:tcPr>
          <w:p w14:paraId="46649130" w14:textId="77777777" w:rsidR="00B5207F" w:rsidRPr="00305CBC" w:rsidRDefault="00305CBC" w:rsidP="00820A87">
            <w:pPr>
              <w:rPr>
                <w:sz w:val="22"/>
                <w:szCs w:val="22"/>
              </w:rPr>
            </w:pPr>
            <w:r w:rsidRPr="003D1FEF">
              <w:rPr>
                <w:sz w:val="22"/>
                <w:szCs w:val="22"/>
              </w:rPr>
              <w:t xml:space="preserve">«Поставщик»: </w:t>
            </w:r>
            <w:r w:rsidRPr="00426F32">
              <w:rPr>
                <w:rStyle w:val="aa"/>
                <w:sz w:val="22"/>
                <w:szCs w:val="22"/>
              </w:rPr>
              <w:t>ООО «</w:t>
            </w:r>
            <w:r w:rsidR="00820A87">
              <w:rPr>
                <w:rStyle w:val="aa"/>
                <w:sz w:val="22"/>
                <w:szCs w:val="22"/>
              </w:rPr>
              <w:t>Белый камень</w:t>
            </w:r>
            <w:r w:rsidRPr="00426F32">
              <w:rPr>
                <w:rStyle w:val="aa"/>
                <w:sz w:val="22"/>
                <w:szCs w:val="22"/>
              </w:rPr>
              <w:t>»</w:t>
            </w:r>
          </w:p>
        </w:tc>
      </w:tr>
      <w:tr w:rsidR="00B5207F" w:rsidRPr="00784AA9" w14:paraId="29B78AE5" w14:textId="77777777" w:rsidTr="009228BD">
        <w:trPr>
          <w:trHeight w:val="1861"/>
        </w:trPr>
        <w:tc>
          <w:tcPr>
            <w:tcW w:w="4761" w:type="dxa"/>
          </w:tcPr>
          <w:p w14:paraId="1C43E1A4" w14:textId="77777777" w:rsidR="005532D7" w:rsidRPr="00000530" w:rsidRDefault="005532D7" w:rsidP="00704090">
            <w:pPr>
              <w:spacing w:line="240" w:lineRule="auto"/>
              <w:rPr>
                <w:sz w:val="22"/>
                <w:szCs w:val="22"/>
              </w:rPr>
            </w:pPr>
            <w:r w:rsidRPr="00000530">
              <w:rPr>
                <w:sz w:val="22"/>
                <w:szCs w:val="22"/>
              </w:rPr>
              <w:t xml:space="preserve">ИНН </w:t>
            </w:r>
            <w:r w:rsidR="00C15BF5">
              <w:rPr>
                <w:sz w:val="22"/>
                <w:szCs w:val="22"/>
              </w:rPr>
              <w:t xml:space="preserve">/ </w:t>
            </w:r>
            <w:r w:rsidR="00EF4E29">
              <w:rPr>
                <w:sz w:val="22"/>
                <w:szCs w:val="22"/>
              </w:rPr>
              <w:t xml:space="preserve">КПП </w:t>
            </w:r>
            <w:r w:rsidR="007C23A1">
              <w:rPr>
                <w:sz w:val="22"/>
                <w:szCs w:val="22"/>
              </w:rPr>
              <w:t>166001001</w:t>
            </w:r>
          </w:p>
          <w:p w14:paraId="733420AC" w14:textId="77777777" w:rsidR="00301928" w:rsidRDefault="005532D7" w:rsidP="00704090">
            <w:pPr>
              <w:pStyle w:val="Default"/>
            </w:pPr>
            <w:r w:rsidRPr="00000530">
              <w:rPr>
                <w:sz w:val="22"/>
                <w:szCs w:val="22"/>
              </w:rPr>
              <w:t xml:space="preserve">Адрес: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1"/>
            </w:tblGrid>
            <w:tr w:rsidR="00301928" w14:paraId="0A2E141A" w14:textId="77777777">
              <w:trPr>
                <w:trHeight w:val="445"/>
              </w:trPr>
              <w:tc>
                <w:tcPr>
                  <w:tcW w:w="0" w:type="auto"/>
                </w:tcPr>
                <w:p w14:paraId="31D66D5B" w14:textId="77777777" w:rsidR="00301928" w:rsidRPr="00301928" w:rsidRDefault="00765ECE" w:rsidP="0070409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420075</w:t>
                  </w:r>
                  <w:r w:rsidR="00301928" w:rsidRPr="0030192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 РТ, г. Казань,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ул. Мира, д.7, офис 7</w:t>
                  </w:r>
                </w:p>
              </w:tc>
            </w:tr>
          </w:tbl>
          <w:p w14:paraId="24C5ED55" w14:textId="77777777" w:rsidR="00704090" w:rsidRDefault="00765ECE" w:rsidP="0070409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Р/с 40702810245590000327</w:t>
            </w:r>
          </w:p>
          <w:p w14:paraId="582E9F15" w14:textId="77777777" w:rsidR="00704090" w:rsidRDefault="00765ECE" w:rsidP="0070409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к/с 30101810000000000805</w:t>
            </w:r>
          </w:p>
          <w:p w14:paraId="0F99D43B" w14:textId="77777777" w:rsidR="00704090" w:rsidRDefault="00765ECE" w:rsidP="0070409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ПАО «Ак барс» банк</w:t>
            </w:r>
          </w:p>
          <w:p w14:paraId="1B6F889E" w14:textId="77777777" w:rsidR="00704090" w:rsidRDefault="00765ECE" w:rsidP="0070409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БИК 049205805</w:t>
            </w:r>
          </w:p>
          <w:p w14:paraId="20D8DD2F" w14:textId="77777777" w:rsidR="00305CBC" w:rsidRPr="00000530" w:rsidRDefault="00305CBC" w:rsidP="00704090">
            <w:pPr>
              <w:snapToGrid w:val="0"/>
              <w:spacing w:line="240" w:lineRule="auto"/>
              <w:rPr>
                <w:color w:val="FF0000"/>
                <w:sz w:val="22"/>
                <w:szCs w:val="22"/>
              </w:rPr>
            </w:pPr>
            <w:r w:rsidRPr="00000530">
              <w:rPr>
                <w:sz w:val="22"/>
                <w:szCs w:val="22"/>
              </w:rPr>
              <w:t>Тел</w:t>
            </w:r>
            <w:r w:rsidR="00EB1AB1">
              <w:rPr>
                <w:sz w:val="22"/>
                <w:szCs w:val="22"/>
              </w:rPr>
              <w:t>:</w:t>
            </w:r>
            <w:r w:rsidR="00704090">
              <w:rPr>
                <w:sz w:val="22"/>
                <w:szCs w:val="22"/>
              </w:rPr>
              <w:t xml:space="preserve"> </w:t>
            </w:r>
          </w:p>
          <w:p w14:paraId="3AAA0800" w14:textId="77777777" w:rsidR="00301928" w:rsidRDefault="00000530" w:rsidP="00704090">
            <w:pPr>
              <w:spacing w:line="240" w:lineRule="auto"/>
              <w:rPr>
                <w:sz w:val="22"/>
                <w:szCs w:val="22"/>
              </w:rPr>
            </w:pPr>
            <w:r w:rsidRPr="00000530">
              <w:rPr>
                <w:sz w:val="22"/>
                <w:szCs w:val="22"/>
              </w:rPr>
              <w:t xml:space="preserve">Электронная почта: </w:t>
            </w:r>
          </w:p>
          <w:p w14:paraId="2801BD1F" w14:textId="77777777" w:rsidR="00556B82" w:rsidRPr="00765ECE" w:rsidRDefault="00556B82" w:rsidP="00704090">
            <w:pPr>
              <w:spacing w:line="240" w:lineRule="auto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01928" w:rsidRPr="00CA3A54" w14:paraId="3A666A92" w14:textId="77777777">
              <w:trPr>
                <w:trHeight w:val="445"/>
              </w:trPr>
              <w:tc>
                <w:tcPr>
                  <w:tcW w:w="0" w:type="auto"/>
                </w:tcPr>
                <w:p w14:paraId="65C10EEC" w14:textId="77777777" w:rsidR="00301928" w:rsidRPr="00CA3A54" w:rsidRDefault="00301928" w:rsidP="00704090">
                  <w:pPr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6134007" w14:textId="77777777" w:rsidR="00B5207F" w:rsidRPr="00000530" w:rsidRDefault="00B5207F" w:rsidP="00301928">
            <w:pPr>
              <w:rPr>
                <w:b/>
                <w:sz w:val="22"/>
                <w:szCs w:val="22"/>
              </w:rPr>
            </w:pPr>
          </w:p>
        </w:tc>
        <w:tc>
          <w:tcPr>
            <w:tcW w:w="4992" w:type="dxa"/>
          </w:tcPr>
          <w:p w14:paraId="2B8C0FFB" w14:textId="5565B50A" w:rsidR="00B5207F" w:rsidRPr="00000530" w:rsidRDefault="00B5207F" w:rsidP="00704090">
            <w:pPr>
              <w:spacing w:line="240" w:lineRule="auto"/>
              <w:rPr>
                <w:rStyle w:val="aa"/>
                <w:b w:val="0"/>
                <w:sz w:val="22"/>
                <w:szCs w:val="22"/>
              </w:rPr>
            </w:pPr>
            <w:r w:rsidRPr="00000530">
              <w:rPr>
                <w:rStyle w:val="aa"/>
                <w:b w:val="0"/>
                <w:sz w:val="22"/>
                <w:szCs w:val="22"/>
              </w:rPr>
              <w:t>ИНН 16</w:t>
            </w:r>
            <w:r w:rsidR="00EC0999">
              <w:rPr>
                <w:rStyle w:val="aa"/>
                <w:b w:val="0"/>
                <w:sz w:val="22"/>
                <w:szCs w:val="22"/>
              </w:rPr>
              <w:t>16021994</w:t>
            </w:r>
            <w:r w:rsidR="00C15BF5">
              <w:rPr>
                <w:rStyle w:val="aa"/>
                <w:b w:val="0"/>
                <w:sz w:val="22"/>
                <w:szCs w:val="22"/>
              </w:rPr>
              <w:t xml:space="preserve">/ </w:t>
            </w:r>
            <w:r w:rsidRPr="00000530">
              <w:rPr>
                <w:rStyle w:val="aa"/>
                <w:b w:val="0"/>
                <w:sz w:val="22"/>
                <w:szCs w:val="22"/>
              </w:rPr>
              <w:t>КПП 16</w:t>
            </w:r>
            <w:r w:rsidR="00EC0999">
              <w:rPr>
                <w:rStyle w:val="aa"/>
                <w:b w:val="0"/>
                <w:sz w:val="22"/>
                <w:szCs w:val="22"/>
              </w:rPr>
              <w:t>1601001</w:t>
            </w:r>
          </w:p>
          <w:p w14:paraId="374DD5F1" w14:textId="77777777" w:rsidR="00EB1AB1" w:rsidRDefault="00B5207F" w:rsidP="00704090">
            <w:pPr>
              <w:spacing w:line="240" w:lineRule="auto"/>
              <w:rPr>
                <w:rStyle w:val="aa"/>
                <w:b w:val="0"/>
                <w:sz w:val="22"/>
                <w:szCs w:val="22"/>
              </w:rPr>
            </w:pPr>
            <w:r w:rsidRPr="00000530">
              <w:rPr>
                <w:rStyle w:val="aa"/>
                <w:b w:val="0"/>
                <w:sz w:val="22"/>
                <w:szCs w:val="22"/>
              </w:rPr>
              <w:t xml:space="preserve">Адрес: </w:t>
            </w:r>
          </w:p>
          <w:p w14:paraId="40155C83" w14:textId="77777777" w:rsidR="007C23A1" w:rsidRPr="00000530" w:rsidRDefault="00B5207F" w:rsidP="00704090">
            <w:pPr>
              <w:spacing w:line="240" w:lineRule="auto"/>
              <w:rPr>
                <w:rStyle w:val="ab"/>
                <w:i w:val="0"/>
                <w:sz w:val="22"/>
                <w:szCs w:val="22"/>
              </w:rPr>
            </w:pPr>
            <w:r w:rsidRPr="00000530">
              <w:rPr>
                <w:rStyle w:val="ab"/>
                <w:i w:val="0"/>
                <w:sz w:val="22"/>
                <w:szCs w:val="22"/>
              </w:rPr>
              <w:t xml:space="preserve">422701, РТ, </w:t>
            </w:r>
            <w:r w:rsidR="00EB1AB1">
              <w:rPr>
                <w:rStyle w:val="ab"/>
                <w:i w:val="0"/>
                <w:sz w:val="22"/>
                <w:szCs w:val="22"/>
              </w:rPr>
              <w:t>район Высокогорский, село Высокая Гора</w:t>
            </w:r>
            <w:r w:rsidR="007C23A1">
              <w:rPr>
                <w:rStyle w:val="ab"/>
                <w:i w:val="0"/>
                <w:sz w:val="22"/>
                <w:szCs w:val="22"/>
              </w:rPr>
              <w:t>, ул</w:t>
            </w:r>
            <w:r w:rsidRPr="00000530">
              <w:rPr>
                <w:rStyle w:val="ab"/>
                <w:i w:val="0"/>
                <w:sz w:val="22"/>
                <w:szCs w:val="22"/>
              </w:rPr>
              <w:t>. Юбилейная,</w:t>
            </w:r>
            <w:r w:rsidR="00992DC6">
              <w:rPr>
                <w:rStyle w:val="ab"/>
                <w:i w:val="0"/>
                <w:sz w:val="22"/>
                <w:szCs w:val="22"/>
              </w:rPr>
              <w:t xml:space="preserve"> </w:t>
            </w:r>
            <w:r w:rsidRPr="00000530">
              <w:rPr>
                <w:rStyle w:val="ab"/>
                <w:i w:val="0"/>
                <w:sz w:val="22"/>
                <w:szCs w:val="22"/>
              </w:rPr>
              <w:t>д.4,</w:t>
            </w:r>
            <w:r w:rsidR="00EB1AB1">
              <w:rPr>
                <w:rStyle w:val="ab"/>
                <w:i w:val="0"/>
                <w:sz w:val="22"/>
                <w:szCs w:val="22"/>
              </w:rPr>
              <w:t xml:space="preserve"> </w:t>
            </w:r>
            <w:r w:rsidRPr="00000530">
              <w:rPr>
                <w:rStyle w:val="ab"/>
                <w:i w:val="0"/>
                <w:sz w:val="22"/>
                <w:szCs w:val="22"/>
              </w:rPr>
              <w:t>кв.67</w:t>
            </w:r>
          </w:p>
          <w:p w14:paraId="0E8ADEE4" w14:textId="77777777" w:rsidR="00C455E8" w:rsidRPr="003A6282" w:rsidRDefault="007C23A1" w:rsidP="00704090">
            <w:pPr>
              <w:spacing w:line="240" w:lineRule="auto"/>
              <w:rPr>
                <w:rStyle w:val="aa"/>
                <w:b w:val="0"/>
                <w:color w:val="000000" w:themeColor="text1"/>
                <w:sz w:val="22"/>
                <w:szCs w:val="22"/>
              </w:rPr>
            </w:pPr>
            <w:r w:rsidRPr="003A6282">
              <w:rPr>
                <w:rStyle w:val="aa"/>
                <w:b w:val="0"/>
                <w:color w:val="000000" w:themeColor="text1"/>
                <w:sz w:val="22"/>
                <w:szCs w:val="22"/>
              </w:rPr>
              <w:t>Р</w:t>
            </w:r>
            <w:r w:rsidR="00B5207F" w:rsidRPr="003A6282">
              <w:rPr>
                <w:rStyle w:val="aa"/>
                <w:b w:val="0"/>
                <w:color w:val="000000" w:themeColor="text1"/>
                <w:sz w:val="22"/>
                <w:szCs w:val="22"/>
              </w:rPr>
              <w:t xml:space="preserve">/с </w:t>
            </w:r>
            <w:r w:rsidR="00EB1AB1" w:rsidRPr="003A6282">
              <w:rPr>
                <w:rStyle w:val="aa"/>
                <w:b w:val="0"/>
                <w:color w:val="000000" w:themeColor="text1"/>
                <w:sz w:val="22"/>
                <w:szCs w:val="22"/>
              </w:rPr>
              <w:t>40702810062000030536</w:t>
            </w:r>
          </w:p>
          <w:p w14:paraId="00958761" w14:textId="77777777" w:rsidR="00C455E8" w:rsidRPr="003A6282" w:rsidRDefault="00B5207F" w:rsidP="00704090">
            <w:pPr>
              <w:spacing w:line="240" w:lineRule="auto"/>
              <w:jc w:val="both"/>
              <w:rPr>
                <w:rStyle w:val="aa"/>
                <w:b w:val="0"/>
                <w:color w:val="000000" w:themeColor="text1"/>
                <w:sz w:val="22"/>
                <w:szCs w:val="22"/>
              </w:rPr>
            </w:pPr>
            <w:r w:rsidRPr="003A6282">
              <w:rPr>
                <w:rStyle w:val="aa"/>
                <w:b w:val="0"/>
                <w:color w:val="000000" w:themeColor="text1"/>
                <w:sz w:val="22"/>
                <w:szCs w:val="22"/>
              </w:rPr>
              <w:t xml:space="preserve">к/с </w:t>
            </w:r>
            <w:r w:rsidR="00EB1AB1" w:rsidRPr="003A6282">
              <w:rPr>
                <w:rStyle w:val="aa"/>
                <w:b w:val="0"/>
                <w:color w:val="000000" w:themeColor="text1"/>
                <w:sz w:val="22"/>
                <w:szCs w:val="22"/>
              </w:rPr>
              <w:t>30101810600000000603</w:t>
            </w:r>
          </w:p>
          <w:p w14:paraId="037750B6" w14:textId="77777777" w:rsidR="00C455E8" w:rsidRPr="003A6282" w:rsidRDefault="00EF4E29" w:rsidP="00704090">
            <w:pPr>
              <w:spacing w:line="240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ПАО "Сбербанк России"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доп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офис </w:t>
            </w:r>
            <w:r w:rsidR="00C455E8" w:rsidRPr="003A6282">
              <w:rPr>
                <w:color w:val="000000" w:themeColor="text1"/>
                <w:sz w:val="22"/>
                <w:szCs w:val="22"/>
                <w:shd w:val="clear" w:color="auto" w:fill="FFFFFF"/>
              </w:rPr>
              <w:t>8610/0080</w:t>
            </w:r>
          </w:p>
          <w:p w14:paraId="135FF9A3" w14:textId="77777777" w:rsidR="003A6282" w:rsidRDefault="00C455E8" w:rsidP="00704090">
            <w:pPr>
              <w:spacing w:line="240" w:lineRule="auto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 xml:space="preserve">БИК </w:t>
            </w:r>
            <w:r w:rsidR="00EB1AB1">
              <w:rPr>
                <w:rStyle w:val="aa"/>
                <w:b w:val="0"/>
                <w:sz w:val="22"/>
                <w:szCs w:val="22"/>
              </w:rPr>
              <w:t>049205603</w:t>
            </w:r>
          </w:p>
          <w:p w14:paraId="63F8A4EF" w14:textId="77777777" w:rsidR="00B5207F" w:rsidRDefault="00EB1AB1" w:rsidP="0070409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Тел: </w:t>
            </w:r>
            <w:r w:rsidR="00000530">
              <w:rPr>
                <w:sz w:val="22"/>
                <w:szCs w:val="22"/>
              </w:rPr>
              <w:t>+7(987)</w:t>
            </w:r>
            <w:r w:rsidR="00B5207F" w:rsidRPr="00000530">
              <w:rPr>
                <w:sz w:val="22"/>
                <w:szCs w:val="22"/>
              </w:rPr>
              <w:t xml:space="preserve"> 290-49-27</w:t>
            </w:r>
          </w:p>
          <w:p w14:paraId="54DC40AB" w14:textId="77777777" w:rsidR="00CA3A54" w:rsidRDefault="00B5207F" w:rsidP="00704090">
            <w:pPr>
              <w:spacing w:line="240" w:lineRule="auto"/>
              <w:rPr>
                <w:sz w:val="22"/>
                <w:szCs w:val="22"/>
              </w:rPr>
            </w:pPr>
            <w:r w:rsidRPr="00000530">
              <w:rPr>
                <w:sz w:val="22"/>
                <w:szCs w:val="22"/>
              </w:rPr>
              <w:t xml:space="preserve">Электронная почта: </w:t>
            </w:r>
          </w:p>
          <w:p w14:paraId="20A9B5FE" w14:textId="77777777" w:rsidR="00B5207F" w:rsidRPr="00000530" w:rsidRDefault="00CA3A54" w:rsidP="00704090">
            <w:pPr>
              <w:spacing w:line="240" w:lineRule="auto"/>
              <w:rPr>
                <w:sz w:val="22"/>
                <w:szCs w:val="22"/>
              </w:rPr>
            </w:pPr>
            <w:r w:rsidRPr="00CA3A54">
              <w:rPr>
                <w:sz w:val="22"/>
                <w:szCs w:val="22"/>
                <w:lang w:val="en-US"/>
              </w:rPr>
              <w:t>vent</w:t>
            </w:r>
            <w:r w:rsidRPr="007C23A1">
              <w:rPr>
                <w:sz w:val="22"/>
                <w:szCs w:val="22"/>
              </w:rPr>
              <w:t>-</w:t>
            </w:r>
            <w:proofErr w:type="spellStart"/>
            <w:r w:rsidRPr="00CA3A54">
              <w:rPr>
                <w:sz w:val="22"/>
                <w:szCs w:val="22"/>
                <w:lang w:val="en-US"/>
              </w:rPr>
              <w:t>kom</w:t>
            </w:r>
            <w:proofErr w:type="spellEnd"/>
            <w:r w:rsidRPr="007C23A1">
              <w:rPr>
                <w:sz w:val="22"/>
                <w:szCs w:val="22"/>
              </w:rPr>
              <w:t>@</w:t>
            </w:r>
            <w:r w:rsidRPr="00CA3A54">
              <w:rPr>
                <w:sz w:val="22"/>
                <w:szCs w:val="22"/>
                <w:lang w:val="en-US"/>
              </w:rPr>
              <w:t>mail</w:t>
            </w:r>
            <w:r w:rsidRPr="007C23A1">
              <w:rPr>
                <w:sz w:val="22"/>
                <w:szCs w:val="22"/>
              </w:rPr>
              <w:t>.</w:t>
            </w:r>
            <w:proofErr w:type="spellStart"/>
            <w:r w:rsidRPr="00CA3A54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14:paraId="015840D2" w14:textId="77777777" w:rsidR="00D04624" w:rsidRPr="00426F32" w:rsidRDefault="00D04624">
      <w:pPr>
        <w:spacing w:line="240" w:lineRule="auto"/>
        <w:jc w:val="both"/>
        <w:rPr>
          <w:sz w:val="22"/>
          <w:szCs w:val="22"/>
        </w:rPr>
      </w:pPr>
    </w:p>
    <w:tbl>
      <w:tblPr>
        <w:tblW w:w="103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7"/>
        <w:gridCol w:w="5581"/>
      </w:tblGrid>
      <w:tr w:rsidR="00F21256" w:rsidRPr="00426F32" w14:paraId="72A66ACF" w14:textId="77777777" w:rsidTr="009228BD">
        <w:trPr>
          <w:trHeight w:hRule="exact" w:val="893"/>
        </w:trPr>
        <w:tc>
          <w:tcPr>
            <w:tcW w:w="4807" w:type="dxa"/>
            <w:shd w:val="clear" w:color="auto" w:fill="FFFFFF"/>
          </w:tcPr>
          <w:p w14:paraId="31BB72A9" w14:textId="77777777" w:rsidR="00F21256" w:rsidRPr="00426F32" w:rsidRDefault="00F21256" w:rsidP="009228BD">
            <w:pPr>
              <w:shd w:val="clear" w:color="auto" w:fill="FFFFFF"/>
              <w:ind w:left="77"/>
              <w:rPr>
                <w:rStyle w:val="aa"/>
                <w:b w:val="0"/>
                <w:color w:val="FF0000"/>
                <w:sz w:val="22"/>
                <w:szCs w:val="22"/>
              </w:rPr>
            </w:pPr>
          </w:p>
          <w:p w14:paraId="7F2A83FA" w14:textId="77777777" w:rsidR="00F21256" w:rsidRPr="00426F32" w:rsidRDefault="00F21256" w:rsidP="00610731">
            <w:pPr>
              <w:spacing w:line="260" w:lineRule="auto"/>
              <w:ind w:left="-284"/>
              <w:rPr>
                <w:rStyle w:val="aa"/>
                <w:b w:val="0"/>
                <w:color w:val="FF0000"/>
                <w:sz w:val="22"/>
                <w:szCs w:val="22"/>
              </w:rPr>
            </w:pPr>
            <w:r w:rsidRPr="00426F32">
              <w:rPr>
                <w:color w:val="FF0000"/>
                <w:sz w:val="22"/>
                <w:szCs w:val="22"/>
              </w:rPr>
              <w:t xml:space="preserve">     </w:t>
            </w:r>
            <w:r w:rsidRPr="00000530">
              <w:rPr>
                <w:b/>
                <w:sz w:val="22"/>
                <w:szCs w:val="22"/>
              </w:rPr>
              <w:t>Директор</w:t>
            </w:r>
            <w:r w:rsidRPr="00426F32">
              <w:rPr>
                <w:color w:val="FF0000"/>
                <w:sz w:val="22"/>
                <w:szCs w:val="22"/>
              </w:rPr>
              <w:t xml:space="preserve"> </w:t>
            </w:r>
            <w:r w:rsidR="006B5348">
              <w:rPr>
                <w:color w:val="FF0000"/>
                <w:sz w:val="22"/>
                <w:szCs w:val="22"/>
              </w:rPr>
              <w:t xml:space="preserve"> </w:t>
            </w:r>
            <w:r w:rsidR="00610731">
              <w:rPr>
                <w:b/>
                <w:sz w:val="22"/>
                <w:szCs w:val="22"/>
              </w:rPr>
              <w:t xml:space="preserve">ООО </w:t>
            </w:r>
            <w:r w:rsidR="000D232D">
              <w:rPr>
                <w:b/>
                <w:bCs/>
                <w:sz w:val="22"/>
                <w:szCs w:val="22"/>
              </w:rPr>
              <w:t xml:space="preserve"> «</w:t>
            </w:r>
            <w:r w:rsidR="006357F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581" w:type="dxa"/>
            <w:shd w:val="clear" w:color="auto" w:fill="FFFFFF"/>
          </w:tcPr>
          <w:p w14:paraId="1D15F736" w14:textId="77777777" w:rsidR="00F21256" w:rsidRDefault="00F21256" w:rsidP="009228BD">
            <w:pPr>
              <w:shd w:val="clear" w:color="auto" w:fill="FFFFFF"/>
              <w:ind w:left="77"/>
              <w:rPr>
                <w:rStyle w:val="aa"/>
                <w:b w:val="0"/>
                <w:sz w:val="22"/>
                <w:szCs w:val="22"/>
              </w:rPr>
            </w:pPr>
          </w:p>
          <w:p w14:paraId="6EB98557" w14:textId="77777777" w:rsidR="00F21256" w:rsidRPr="00426F32" w:rsidRDefault="00F21256" w:rsidP="009228BD">
            <w:pPr>
              <w:spacing w:line="260" w:lineRule="auto"/>
              <w:ind w:left="-284"/>
              <w:rPr>
                <w:sz w:val="22"/>
                <w:szCs w:val="22"/>
              </w:rPr>
            </w:pPr>
            <w:r w:rsidRPr="00426F32">
              <w:rPr>
                <w:sz w:val="22"/>
                <w:szCs w:val="22"/>
              </w:rPr>
              <w:t xml:space="preserve">     </w:t>
            </w:r>
            <w:r w:rsidR="00820A87">
              <w:rPr>
                <w:b/>
                <w:sz w:val="22"/>
                <w:szCs w:val="22"/>
              </w:rPr>
              <w:t>Директор ООО «Белый камень</w:t>
            </w:r>
            <w:r w:rsidRPr="00426F32">
              <w:rPr>
                <w:sz w:val="22"/>
                <w:szCs w:val="22"/>
              </w:rPr>
              <w:t>»</w:t>
            </w:r>
          </w:p>
          <w:p w14:paraId="5E3D59AF" w14:textId="77777777" w:rsidR="00F21256" w:rsidRPr="00426F32" w:rsidRDefault="00F21256" w:rsidP="009228BD">
            <w:pPr>
              <w:shd w:val="clear" w:color="auto" w:fill="FFFFFF"/>
              <w:ind w:left="77"/>
              <w:rPr>
                <w:rStyle w:val="aa"/>
                <w:b w:val="0"/>
                <w:sz w:val="22"/>
                <w:szCs w:val="22"/>
              </w:rPr>
            </w:pPr>
          </w:p>
        </w:tc>
      </w:tr>
    </w:tbl>
    <w:p w14:paraId="755C780A" w14:textId="77777777" w:rsidR="00F21256" w:rsidRPr="00426F32" w:rsidRDefault="005532D7" w:rsidP="00F2125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F21256" w:rsidRPr="005532D7">
        <w:rPr>
          <w:sz w:val="22"/>
          <w:szCs w:val="22"/>
        </w:rPr>
        <w:t>________/</w:t>
      </w:r>
      <w:r w:rsidRPr="005532D7">
        <w:rPr>
          <w:sz w:val="22"/>
          <w:szCs w:val="22"/>
        </w:rPr>
        <w:t xml:space="preserve"> </w:t>
      </w:r>
      <w:proofErr w:type="spellStart"/>
      <w:r w:rsidR="00610731">
        <w:rPr>
          <w:sz w:val="22"/>
          <w:szCs w:val="22"/>
        </w:rPr>
        <w:t>Науметов</w:t>
      </w:r>
      <w:proofErr w:type="spellEnd"/>
      <w:r w:rsidR="00610731">
        <w:rPr>
          <w:sz w:val="22"/>
          <w:szCs w:val="22"/>
        </w:rPr>
        <w:t xml:space="preserve"> Р.Р</w:t>
      </w:r>
      <w:r w:rsidR="006B5348">
        <w:rPr>
          <w:sz w:val="22"/>
          <w:szCs w:val="22"/>
        </w:rPr>
        <w:t>.</w:t>
      </w:r>
      <w:r w:rsidR="00F21256" w:rsidRPr="005532D7">
        <w:rPr>
          <w:sz w:val="22"/>
          <w:szCs w:val="22"/>
        </w:rPr>
        <w:t>/</w:t>
      </w:r>
      <w:r>
        <w:rPr>
          <w:sz w:val="22"/>
          <w:szCs w:val="22"/>
        </w:rPr>
        <w:t xml:space="preserve">                   ____________________/</w:t>
      </w:r>
      <w:proofErr w:type="spellStart"/>
      <w:r>
        <w:rPr>
          <w:sz w:val="22"/>
          <w:szCs w:val="22"/>
        </w:rPr>
        <w:t>Проневич</w:t>
      </w:r>
      <w:proofErr w:type="spellEnd"/>
      <w:r>
        <w:rPr>
          <w:sz w:val="22"/>
          <w:szCs w:val="22"/>
        </w:rPr>
        <w:t xml:space="preserve"> П.А./</w:t>
      </w:r>
    </w:p>
    <w:p w14:paraId="777606C0" w14:textId="77777777" w:rsidR="00F21256" w:rsidRPr="00426F32" w:rsidRDefault="00F21256" w:rsidP="00F21256">
      <w:pPr>
        <w:jc w:val="both"/>
        <w:rPr>
          <w:sz w:val="22"/>
          <w:szCs w:val="22"/>
        </w:rPr>
      </w:pPr>
    </w:p>
    <w:p w14:paraId="05EDDBFB" w14:textId="77777777" w:rsidR="002D466C" w:rsidRDefault="002D466C" w:rsidP="002D466C">
      <w:pPr>
        <w:spacing w:line="240" w:lineRule="auto"/>
        <w:ind w:left="5664" w:firstLine="708"/>
        <w:rPr>
          <w:color w:val="161719"/>
        </w:rPr>
      </w:pPr>
    </w:p>
    <w:p w14:paraId="111CD2C6" w14:textId="77777777" w:rsidR="007C0EB0" w:rsidRDefault="007C0EB0" w:rsidP="002D466C">
      <w:pPr>
        <w:spacing w:line="240" w:lineRule="auto"/>
        <w:ind w:left="5664" w:firstLine="708"/>
        <w:rPr>
          <w:color w:val="161719"/>
        </w:rPr>
      </w:pPr>
    </w:p>
    <w:p w14:paraId="19CEBE50" w14:textId="77777777" w:rsidR="007C0EB0" w:rsidRDefault="007C0EB0" w:rsidP="002D466C">
      <w:pPr>
        <w:spacing w:line="240" w:lineRule="auto"/>
        <w:ind w:left="5664" w:firstLine="708"/>
        <w:rPr>
          <w:color w:val="161719"/>
        </w:rPr>
      </w:pPr>
    </w:p>
    <w:p w14:paraId="2B67C85F" w14:textId="77777777" w:rsidR="007C0EB0" w:rsidRDefault="007C0EB0" w:rsidP="002D466C">
      <w:pPr>
        <w:spacing w:line="240" w:lineRule="auto"/>
        <w:ind w:left="5664" w:firstLine="708"/>
        <w:rPr>
          <w:color w:val="161719"/>
        </w:rPr>
      </w:pPr>
    </w:p>
    <w:p w14:paraId="477EBF06" w14:textId="77777777" w:rsidR="007C0EB0" w:rsidRDefault="007C0EB0" w:rsidP="002D466C">
      <w:pPr>
        <w:spacing w:line="240" w:lineRule="auto"/>
        <w:ind w:left="5664" w:firstLine="708"/>
        <w:rPr>
          <w:color w:val="161719"/>
        </w:rPr>
      </w:pPr>
    </w:p>
    <w:p w14:paraId="64733334" w14:textId="77777777" w:rsidR="007C0EB0" w:rsidRDefault="007C0EB0" w:rsidP="002D466C">
      <w:pPr>
        <w:spacing w:line="240" w:lineRule="auto"/>
        <w:ind w:left="5664" w:firstLine="708"/>
        <w:rPr>
          <w:color w:val="161719"/>
        </w:rPr>
      </w:pPr>
    </w:p>
    <w:p w14:paraId="32802C8E" w14:textId="77777777" w:rsidR="007C0EB0" w:rsidRDefault="007C0EB0" w:rsidP="002D466C">
      <w:pPr>
        <w:spacing w:line="240" w:lineRule="auto"/>
        <w:ind w:left="5664" w:firstLine="708"/>
        <w:rPr>
          <w:color w:val="161719"/>
        </w:rPr>
      </w:pPr>
    </w:p>
    <w:p w14:paraId="7A3A152E" w14:textId="77777777" w:rsidR="007C0EB0" w:rsidRDefault="007C0EB0" w:rsidP="002D466C">
      <w:pPr>
        <w:spacing w:line="240" w:lineRule="auto"/>
        <w:ind w:left="5664" w:firstLine="708"/>
        <w:rPr>
          <w:color w:val="161719"/>
        </w:rPr>
      </w:pPr>
    </w:p>
    <w:p w14:paraId="214B7E7F" w14:textId="77777777" w:rsidR="007C0EB0" w:rsidRDefault="007C0EB0" w:rsidP="002D466C">
      <w:pPr>
        <w:spacing w:line="240" w:lineRule="auto"/>
        <w:ind w:left="5664" w:firstLine="708"/>
        <w:rPr>
          <w:color w:val="161719"/>
        </w:rPr>
      </w:pPr>
    </w:p>
    <w:p w14:paraId="6840A07B" w14:textId="77777777" w:rsidR="007C0EB0" w:rsidRDefault="007C0EB0" w:rsidP="002D466C">
      <w:pPr>
        <w:spacing w:line="240" w:lineRule="auto"/>
        <w:ind w:left="5664" w:firstLine="708"/>
        <w:rPr>
          <w:color w:val="161719"/>
        </w:rPr>
      </w:pPr>
    </w:p>
    <w:p w14:paraId="1259806E" w14:textId="77777777" w:rsidR="007C0EB0" w:rsidRDefault="007C0EB0" w:rsidP="002D466C">
      <w:pPr>
        <w:spacing w:line="240" w:lineRule="auto"/>
        <w:ind w:left="5664" w:firstLine="708"/>
        <w:rPr>
          <w:color w:val="161719"/>
        </w:rPr>
      </w:pPr>
    </w:p>
    <w:p w14:paraId="0EA0A51A" w14:textId="77777777" w:rsidR="007C0EB0" w:rsidRDefault="007C0EB0" w:rsidP="002D466C">
      <w:pPr>
        <w:spacing w:line="240" w:lineRule="auto"/>
        <w:ind w:left="5664" w:firstLine="708"/>
        <w:rPr>
          <w:color w:val="161719"/>
        </w:rPr>
      </w:pPr>
    </w:p>
    <w:p w14:paraId="43EA7F35" w14:textId="77777777" w:rsidR="007C0EB0" w:rsidRDefault="007C0EB0" w:rsidP="002D466C">
      <w:pPr>
        <w:spacing w:line="240" w:lineRule="auto"/>
        <w:ind w:left="5664" w:firstLine="708"/>
        <w:rPr>
          <w:color w:val="161719"/>
        </w:rPr>
      </w:pPr>
    </w:p>
    <w:p w14:paraId="161EE6E7" w14:textId="77777777" w:rsidR="007C0EB0" w:rsidRDefault="007C0EB0" w:rsidP="002D466C">
      <w:pPr>
        <w:spacing w:line="240" w:lineRule="auto"/>
        <w:ind w:left="5664" w:firstLine="708"/>
        <w:rPr>
          <w:color w:val="161719"/>
        </w:rPr>
      </w:pPr>
    </w:p>
    <w:p w14:paraId="3A8CECCE" w14:textId="77777777" w:rsidR="007C0EB0" w:rsidRPr="00DA6B9B" w:rsidRDefault="007C0EB0" w:rsidP="002D466C">
      <w:pPr>
        <w:spacing w:line="240" w:lineRule="auto"/>
        <w:ind w:left="5664" w:firstLine="708"/>
        <w:rPr>
          <w:color w:val="161719"/>
        </w:rPr>
      </w:pPr>
    </w:p>
    <w:p w14:paraId="4B658037" w14:textId="77777777" w:rsidR="002D466C" w:rsidRPr="00DA6B9B" w:rsidRDefault="002D466C" w:rsidP="002D466C">
      <w:pPr>
        <w:spacing w:line="240" w:lineRule="auto"/>
        <w:ind w:left="5664" w:firstLine="708"/>
        <w:rPr>
          <w:color w:val="161719"/>
        </w:rPr>
      </w:pPr>
    </w:p>
    <w:p w14:paraId="0FF48E9B" w14:textId="77777777" w:rsidR="002D466C" w:rsidRPr="00DA6B9B" w:rsidRDefault="002D466C" w:rsidP="002D466C">
      <w:pPr>
        <w:spacing w:line="240" w:lineRule="auto"/>
        <w:ind w:left="5664" w:firstLine="708"/>
        <w:rPr>
          <w:color w:val="161719"/>
        </w:rPr>
      </w:pPr>
    </w:p>
    <w:p w14:paraId="340F94DE" w14:textId="77777777" w:rsidR="002D466C" w:rsidRPr="00F277DE" w:rsidRDefault="002D466C" w:rsidP="002D466C">
      <w:pPr>
        <w:spacing w:line="240" w:lineRule="auto"/>
        <w:jc w:val="center"/>
        <w:rPr>
          <w:color w:val="FF0000"/>
          <w:sz w:val="24"/>
          <w:szCs w:val="24"/>
        </w:rPr>
      </w:pPr>
      <w:proofErr w:type="gramStart"/>
      <w:r w:rsidRPr="00F277DE">
        <w:rPr>
          <w:bCs/>
          <w:color w:val="FF0000"/>
          <w:sz w:val="21"/>
          <w:szCs w:val="21"/>
        </w:rPr>
        <w:t>Спецификация  №</w:t>
      </w:r>
      <w:proofErr w:type="gramEnd"/>
      <w:r w:rsidRPr="00F277DE">
        <w:rPr>
          <w:b/>
          <w:bCs/>
          <w:color w:val="FF0000"/>
          <w:sz w:val="21"/>
          <w:szCs w:val="21"/>
        </w:rPr>
        <w:t>1</w:t>
      </w:r>
      <w:r w:rsidRPr="00F277DE">
        <w:rPr>
          <w:bCs/>
          <w:color w:val="FF0000"/>
          <w:sz w:val="21"/>
          <w:szCs w:val="21"/>
          <w:u w:val="single"/>
        </w:rPr>
        <w:t xml:space="preserve">    </w:t>
      </w:r>
    </w:p>
    <w:p w14:paraId="54CEEA34" w14:textId="77777777" w:rsidR="0053467C" w:rsidRDefault="002D466C" w:rsidP="002D466C">
      <w:pPr>
        <w:spacing w:line="240" w:lineRule="auto"/>
        <w:jc w:val="center"/>
        <w:rPr>
          <w:bCs/>
          <w:color w:val="FF0000"/>
          <w:sz w:val="21"/>
          <w:szCs w:val="21"/>
        </w:rPr>
      </w:pPr>
      <w:r w:rsidRPr="00F277DE">
        <w:rPr>
          <w:bCs/>
          <w:color w:val="FF0000"/>
          <w:sz w:val="21"/>
          <w:szCs w:val="21"/>
        </w:rPr>
        <w:t xml:space="preserve">к договору </w:t>
      </w:r>
      <w:proofErr w:type="gramStart"/>
      <w:r w:rsidRPr="00F277DE">
        <w:rPr>
          <w:bCs/>
          <w:color w:val="FF0000"/>
          <w:sz w:val="21"/>
          <w:szCs w:val="21"/>
        </w:rPr>
        <w:t>поставки  №</w:t>
      </w:r>
      <w:proofErr w:type="gramEnd"/>
      <w:r w:rsidRPr="00F277DE">
        <w:rPr>
          <w:bCs/>
          <w:color w:val="FF0000"/>
          <w:sz w:val="21"/>
          <w:szCs w:val="21"/>
        </w:rPr>
        <w:t xml:space="preserve"> </w:t>
      </w:r>
    </w:p>
    <w:p w14:paraId="20FBB9C3" w14:textId="77777777" w:rsidR="0053467C" w:rsidRPr="00F277DE" w:rsidRDefault="0053467C" w:rsidP="002D466C">
      <w:pPr>
        <w:spacing w:line="240" w:lineRule="auto"/>
        <w:jc w:val="center"/>
        <w:rPr>
          <w:bCs/>
          <w:color w:val="FF0000"/>
          <w:sz w:val="21"/>
          <w:szCs w:val="21"/>
        </w:rPr>
      </w:pPr>
    </w:p>
    <w:p w14:paraId="741244C1" w14:textId="77777777" w:rsidR="00F277DE" w:rsidRPr="0053467C" w:rsidRDefault="002D466C" w:rsidP="0053467C">
      <w:pPr>
        <w:spacing w:line="240" w:lineRule="auto"/>
        <w:rPr>
          <w:bCs/>
          <w:color w:val="FF0000"/>
          <w:sz w:val="21"/>
          <w:szCs w:val="21"/>
        </w:rPr>
      </w:pPr>
      <w:r w:rsidRPr="00F277DE">
        <w:rPr>
          <w:color w:val="FF0000"/>
        </w:rPr>
        <w:t>г. Казань</w:t>
      </w:r>
      <w:r w:rsidRPr="00F277DE">
        <w:rPr>
          <w:bCs/>
          <w:color w:val="FF0000"/>
          <w:sz w:val="21"/>
          <w:szCs w:val="21"/>
        </w:rPr>
        <w:t xml:space="preserve">                                                                                                       </w:t>
      </w:r>
      <w:r w:rsidR="0053467C">
        <w:rPr>
          <w:bCs/>
          <w:color w:val="FF0000"/>
          <w:sz w:val="21"/>
          <w:szCs w:val="21"/>
        </w:rPr>
        <w:t xml:space="preserve">                                     </w:t>
      </w:r>
      <w:r w:rsidRPr="00F277DE">
        <w:rPr>
          <w:bCs/>
          <w:color w:val="FF0000"/>
          <w:sz w:val="21"/>
          <w:szCs w:val="21"/>
        </w:rPr>
        <w:t xml:space="preserve"> </w:t>
      </w:r>
      <w:r w:rsidR="003B7AF9" w:rsidRPr="00F277DE">
        <w:rPr>
          <w:bCs/>
          <w:color w:val="FF0000"/>
          <w:sz w:val="21"/>
          <w:szCs w:val="21"/>
        </w:rPr>
        <w:t>2</w:t>
      </w:r>
      <w:r w:rsidR="00E71366">
        <w:rPr>
          <w:bCs/>
          <w:color w:val="FF0000"/>
          <w:sz w:val="21"/>
          <w:szCs w:val="21"/>
        </w:rPr>
        <w:t>6</w:t>
      </w:r>
      <w:r w:rsidR="003B7AF9" w:rsidRPr="00F277DE">
        <w:rPr>
          <w:bCs/>
          <w:color w:val="FF0000"/>
          <w:sz w:val="21"/>
          <w:szCs w:val="21"/>
        </w:rPr>
        <w:t xml:space="preserve"> </w:t>
      </w:r>
      <w:r w:rsidR="00E71366">
        <w:rPr>
          <w:bCs/>
          <w:color w:val="FF0000"/>
          <w:sz w:val="21"/>
          <w:szCs w:val="21"/>
        </w:rPr>
        <w:t>января</w:t>
      </w:r>
      <w:r w:rsidR="003B7AF9" w:rsidRPr="00F277DE">
        <w:rPr>
          <w:bCs/>
          <w:color w:val="FF0000"/>
          <w:sz w:val="21"/>
          <w:szCs w:val="21"/>
        </w:rPr>
        <w:t xml:space="preserve"> 202</w:t>
      </w:r>
      <w:r w:rsidR="00E71366">
        <w:rPr>
          <w:bCs/>
          <w:color w:val="FF0000"/>
          <w:sz w:val="21"/>
          <w:szCs w:val="21"/>
        </w:rPr>
        <w:t>2</w:t>
      </w:r>
      <w:r w:rsidR="003B7AF9" w:rsidRPr="00F277DE">
        <w:rPr>
          <w:bCs/>
          <w:color w:val="FF0000"/>
          <w:sz w:val="21"/>
          <w:szCs w:val="21"/>
        </w:rPr>
        <w:t>г</w:t>
      </w:r>
    </w:p>
    <w:p w14:paraId="7BE494EC" w14:textId="77777777" w:rsidR="002D466C" w:rsidRPr="00F277DE" w:rsidRDefault="002D466C" w:rsidP="003B7AF9">
      <w:pPr>
        <w:spacing w:line="240" w:lineRule="auto"/>
        <w:rPr>
          <w:color w:val="FF0000"/>
        </w:rPr>
      </w:pPr>
    </w:p>
    <w:p w14:paraId="0B3228D5" w14:textId="77777777" w:rsidR="002D466C" w:rsidRPr="00F277DE" w:rsidRDefault="002D466C" w:rsidP="002D466C">
      <w:pPr>
        <w:spacing w:line="240" w:lineRule="auto"/>
        <w:jc w:val="center"/>
        <w:rPr>
          <w:bCs/>
          <w:color w:val="FF0000"/>
          <w:sz w:val="21"/>
          <w:szCs w:val="21"/>
        </w:rPr>
      </w:pPr>
      <w:r w:rsidRPr="00F277DE">
        <w:rPr>
          <w:bCs/>
          <w:color w:val="FF0000"/>
          <w:sz w:val="21"/>
          <w:szCs w:val="21"/>
        </w:rPr>
        <w:t xml:space="preserve"> </w:t>
      </w:r>
    </w:p>
    <w:p w14:paraId="1E553A0A" w14:textId="77777777" w:rsidR="002D466C" w:rsidRPr="00F277DE" w:rsidRDefault="002D466C" w:rsidP="002D466C">
      <w:pPr>
        <w:spacing w:line="240" w:lineRule="auto"/>
        <w:rPr>
          <w:color w:val="FF0000"/>
        </w:rPr>
      </w:pPr>
      <w:r w:rsidRPr="00F277DE">
        <w:rPr>
          <w:b/>
          <w:color w:val="FF0000"/>
        </w:rPr>
        <w:t xml:space="preserve">     </w:t>
      </w:r>
      <w:r w:rsidRPr="00F277DE">
        <w:rPr>
          <w:color w:val="FF0000"/>
        </w:rPr>
        <w:t>ООО «Белый камень</w:t>
      </w:r>
      <w:proofErr w:type="gramStart"/>
      <w:r w:rsidRPr="00F277DE">
        <w:rPr>
          <w:color w:val="FF0000"/>
        </w:rPr>
        <w:t>»</w:t>
      </w:r>
      <w:r w:rsidRPr="00F277DE">
        <w:rPr>
          <w:b/>
          <w:color w:val="FF0000"/>
        </w:rPr>
        <w:t xml:space="preserve"> ,</w:t>
      </w:r>
      <w:proofErr w:type="gramEnd"/>
      <w:r w:rsidRPr="00F277DE">
        <w:rPr>
          <w:color w:val="FF0000"/>
        </w:rPr>
        <w:t xml:space="preserve"> далее «Поставщик», поставляет, а </w:t>
      </w:r>
      <w:r w:rsidR="00E71366">
        <w:rPr>
          <w:color w:val="FF0000"/>
          <w:sz w:val="22"/>
          <w:szCs w:val="22"/>
        </w:rPr>
        <w:t>_____________________</w:t>
      </w:r>
      <w:r w:rsidRPr="00F277DE">
        <w:rPr>
          <w:color w:val="FF0000"/>
        </w:rPr>
        <w:t xml:space="preserve"> , далее «Покупатель,   принимает и оплачивает следующий товар: </w:t>
      </w:r>
    </w:p>
    <w:p w14:paraId="46A0501F" w14:textId="77777777" w:rsidR="002D466C" w:rsidRPr="00F277DE" w:rsidRDefault="002D466C" w:rsidP="002D466C">
      <w:pPr>
        <w:spacing w:line="240" w:lineRule="auto"/>
        <w:ind w:left="360" w:right="-327"/>
        <w:rPr>
          <w:color w:val="FF0000"/>
          <w:sz w:val="24"/>
          <w:szCs w:val="24"/>
        </w:rPr>
      </w:pPr>
      <w:r w:rsidRPr="00F277DE">
        <w:rPr>
          <w:color w:val="FF0000"/>
        </w:rPr>
        <w:t xml:space="preserve"> </w:t>
      </w:r>
    </w:p>
    <w:p w14:paraId="0F2EA1D6" w14:textId="77777777" w:rsidR="002D466C" w:rsidRPr="00F277DE" w:rsidRDefault="002D466C" w:rsidP="002D466C">
      <w:pPr>
        <w:spacing w:line="240" w:lineRule="auto"/>
        <w:ind w:right="-327"/>
        <w:rPr>
          <w:color w:val="FF0000"/>
          <w:sz w:val="24"/>
          <w:szCs w:val="24"/>
        </w:rPr>
      </w:pPr>
      <w:r w:rsidRPr="00F277DE">
        <w:rPr>
          <w:color w:val="FF0000"/>
        </w:rPr>
        <w:t xml:space="preserve">           </w:t>
      </w:r>
    </w:p>
    <w:p w14:paraId="0B0349CA" w14:textId="77777777" w:rsidR="002D466C" w:rsidRPr="00F277DE" w:rsidRDefault="002D466C" w:rsidP="002D466C">
      <w:pPr>
        <w:spacing w:line="240" w:lineRule="auto"/>
        <w:ind w:hanging="720"/>
        <w:rPr>
          <w:color w:val="FF0000"/>
        </w:rPr>
      </w:pPr>
      <w:r w:rsidRPr="00F277DE">
        <w:rPr>
          <w:color w:val="FF0000"/>
        </w:rPr>
        <w:t xml:space="preserve">            </w:t>
      </w:r>
    </w:p>
    <w:tbl>
      <w:tblPr>
        <w:tblStyle w:val="ad"/>
        <w:tblW w:w="10064" w:type="dxa"/>
        <w:tblInd w:w="250" w:type="dxa"/>
        <w:tblLook w:val="04A0" w:firstRow="1" w:lastRow="0" w:firstColumn="1" w:lastColumn="0" w:noHBand="0" w:noVBand="1"/>
      </w:tblPr>
      <w:tblGrid>
        <w:gridCol w:w="709"/>
        <w:gridCol w:w="3539"/>
        <w:gridCol w:w="742"/>
        <w:gridCol w:w="822"/>
        <w:gridCol w:w="1843"/>
        <w:gridCol w:w="2409"/>
      </w:tblGrid>
      <w:tr w:rsidR="00F277DE" w:rsidRPr="00F277DE" w14:paraId="37A00330" w14:textId="77777777" w:rsidTr="003B7AF9">
        <w:trPr>
          <w:trHeight w:val="618"/>
        </w:trPr>
        <w:tc>
          <w:tcPr>
            <w:tcW w:w="709" w:type="dxa"/>
            <w:tcBorders>
              <w:top w:val="single" w:sz="4" w:space="0" w:color="auto"/>
            </w:tcBorders>
          </w:tcPr>
          <w:p w14:paraId="183282F5" w14:textId="77777777" w:rsidR="003B7AF9" w:rsidRPr="00F277DE" w:rsidRDefault="003B7AF9" w:rsidP="00CD4D2F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277D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№</w:t>
            </w:r>
          </w:p>
        </w:tc>
        <w:tc>
          <w:tcPr>
            <w:tcW w:w="3539" w:type="dxa"/>
            <w:tcBorders>
              <w:right w:val="single" w:sz="4" w:space="0" w:color="auto"/>
            </w:tcBorders>
          </w:tcPr>
          <w:p w14:paraId="64D6A9CC" w14:textId="77777777" w:rsidR="003B7AF9" w:rsidRPr="00F277DE" w:rsidRDefault="003B7AF9" w:rsidP="00CD4D2F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277D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Наименование  товара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14:paraId="1A3CEB2D" w14:textId="77777777" w:rsidR="003B7AF9" w:rsidRPr="00F277DE" w:rsidRDefault="003B7AF9" w:rsidP="00CD4D2F">
            <w:pPr>
              <w:pStyle w:val="ac"/>
              <w:ind w:left="0"/>
              <w:jc w:val="center"/>
              <w:rPr>
                <w:b/>
                <w:color w:val="FF0000"/>
              </w:rPr>
            </w:pPr>
            <w:proofErr w:type="spellStart"/>
            <w:r w:rsidRPr="00F277DE">
              <w:rPr>
                <w:b/>
                <w:color w:val="FF0000"/>
              </w:rPr>
              <w:t>Ед</w:t>
            </w:r>
            <w:proofErr w:type="spellEnd"/>
            <w:r w:rsidRPr="00F277DE">
              <w:rPr>
                <w:b/>
                <w:color w:val="FF0000"/>
              </w:rPr>
              <w:t xml:space="preserve"> изм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2E16DEB0" w14:textId="77777777" w:rsidR="003B7AF9" w:rsidRPr="00F277DE" w:rsidRDefault="003B7AF9" w:rsidP="00CD4D2F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14:paraId="3E69C866" w14:textId="77777777" w:rsidR="003B7AF9" w:rsidRPr="00F277DE" w:rsidRDefault="003B7AF9" w:rsidP="003B7AF9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277D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B39CF50" w14:textId="77777777" w:rsidR="003B7AF9" w:rsidRPr="00F277DE" w:rsidRDefault="003B7AF9" w:rsidP="003B7AF9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14:paraId="73D31D3B" w14:textId="77777777" w:rsidR="003B7AF9" w:rsidRPr="00F277DE" w:rsidRDefault="003B7AF9" w:rsidP="003B7AF9">
            <w:pPr>
              <w:pStyle w:val="ac"/>
              <w:ind w:left="0"/>
              <w:jc w:val="center"/>
              <w:rPr>
                <w:b/>
                <w:color w:val="FF0000"/>
              </w:rPr>
            </w:pPr>
            <w:r w:rsidRPr="00F277DE">
              <w:rPr>
                <w:b/>
                <w:color w:val="FF0000"/>
              </w:rPr>
              <w:t xml:space="preserve">Цена за ед., </w:t>
            </w:r>
            <w:proofErr w:type="spellStart"/>
            <w:r w:rsidRPr="00F277DE">
              <w:rPr>
                <w:b/>
                <w:color w:val="FF0000"/>
              </w:rPr>
              <w:t>руб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515534D" w14:textId="77777777" w:rsidR="003B7AF9" w:rsidRPr="00F277DE" w:rsidRDefault="003B7AF9" w:rsidP="003B7AF9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277D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Сумма, </w:t>
            </w:r>
            <w:proofErr w:type="spellStart"/>
            <w:r w:rsidRPr="00F277D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руб</w:t>
            </w:r>
            <w:proofErr w:type="spellEnd"/>
            <w:r w:rsidRPr="00F277D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</w:p>
          <w:p w14:paraId="1E2975FC" w14:textId="77777777" w:rsidR="003B7AF9" w:rsidRPr="00F277DE" w:rsidRDefault="003B7AF9" w:rsidP="00CD4D2F">
            <w:pPr>
              <w:pStyle w:val="ac"/>
              <w:ind w:left="0"/>
              <w:jc w:val="center"/>
              <w:rPr>
                <w:b/>
                <w:color w:val="FF0000"/>
              </w:rPr>
            </w:pPr>
          </w:p>
        </w:tc>
      </w:tr>
      <w:tr w:rsidR="00F277DE" w:rsidRPr="00F277DE" w14:paraId="740555A4" w14:textId="77777777" w:rsidTr="003B7AF9">
        <w:trPr>
          <w:trHeight w:val="420"/>
        </w:trPr>
        <w:tc>
          <w:tcPr>
            <w:tcW w:w="709" w:type="dxa"/>
          </w:tcPr>
          <w:p w14:paraId="10A71C96" w14:textId="77777777" w:rsidR="003B7AF9" w:rsidRPr="00F277DE" w:rsidRDefault="003B7AF9" w:rsidP="00CD4D2F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539" w:type="dxa"/>
            <w:tcBorders>
              <w:right w:val="single" w:sz="4" w:space="0" w:color="auto"/>
            </w:tcBorders>
          </w:tcPr>
          <w:p w14:paraId="7600594A" w14:textId="77777777" w:rsidR="003B7AF9" w:rsidRPr="00F277DE" w:rsidRDefault="003B7AF9" w:rsidP="00CD4D2F">
            <w:pPr>
              <w:pStyle w:val="ac"/>
              <w:ind w:left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14:paraId="066E71EF" w14:textId="77777777" w:rsidR="003B7AF9" w:rsidRPr="00F277DE" w:rsidRDefault="003B7AF9" w:rsidP="00CD4D2F">
            <w:pPr>
              <w:pStyle w:val="ac"/>
              <w:ind w:left="0"/>
              <w:rPr>
                <w:color w:val="FF0000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56158FA7" w14:textId="77777777" w:rsidR="003B7AF9" w:rsidRPr="00F277DE" w:rsidRDefault="003B7AF9" w:rsidP="00CD4D2F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434CB7E" w14:textId="77777777" w:rsidR="003B7AF9" w:rsidRPr="00F277DE" w:rsidRDefault="003B7AF9" w:rsidP="00CD4D2F">
            <w:pPr>
              <w:pStyle w:val="ac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86F61BC" w14:textId="77777777" w:rsidR="003B7AF9" w:rsidRPr="00F277DE" w:rsidRDefault="003B7AF9" w:rsidP="00CD4D2F">
            <w:pPr>
              <w:pStyle w:val="ac"/>
              <w:ind w:left="0"/>
              <w:jc w:val="center"/>
              <w:rPr>
                <w:b/>
                <w:color w:val="FF0000"/>
              </w:rPr>
            </w:pPr>
          </w:p>
        </w:tc>
      </w:tr>
    </w:tbl>
    <w:p w14:paraId="0BB36772" w14:textId="77777777" w:rsidR="002D466C" w:rsidRPr="00F277DE" w:rsidRDefault="002D466C" w:rsidP="002D466C">
      <w:pPr>
        <w:spacing w:line="240" w:lineRule="auto"/>
        <w:ind w:hanging="720"/>
        <w:rPr>
          <w:bCs/>
          <w:color w:val="FF0000"/>
          <w:sz w:val="21"/>
          <w:szCs w:val="21"/>
        </w:rPr>
      </w:pPr>
    </w:p>
    <w:p w14:paraId="7C94456B" w14:textId="77777777" w:rsidR="002D466C" w:rsidRPr="00F277DE" w:rsidRDefault="002D466C" w:rsidP="002D466C">
      <w:pPr>
        <w:spacing w:line="240" w:lineRule="auto"/>
        <w:rPr>
          <w:bCs/>
          <w:color w:val="FF0000"/>
          <w:sz w:val="21"/>
          <w:szCs w:val="21"/>
        </w:rPr>
      </w:pPr>
    </w:p>
    <w:p w14:paraId="5F38253C" w14:textId="77777777" w:rsidR="002D466C" w:rsidRPr="00F277DE" w:rsidRDefault="002D466C" w:rsidP="002D466C">
      <w:pPr>
        <w:spacing w:line="240" w:lineRule="auto"/>
        <w:rPr>
          <w:bCs/>
          <w:color w:val="FF0000"/>
          <w:sz w:val="21"/>
          <w:szCs w:val="21"/>
        </w:rPr>
      </w:pPr>
    </w:p>
    <w:tbl>
      <w:tblPr>
        <w:tblW w:w="103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7"/>
        <w:gridCol w:w="5581"/>
      </w:tblGrid>
      <w:tr w:rsidR="00F277DE" w:rsidRPr="00F277DE" w14:paraId="606FDB1D" w14:textId="77777777" w:rsidTr="00CD4D2F">
        <w:trPr>
          <w:trHeight w:hRule="exact" w:val="893"/>
        </w:trPr>
        <w:tc>
          <w:tcPr>
            <w:tcW w:w="4807" w:type="dxa"/>
            <w:shd w:val="clear" w:color="auto" w:fill="FFFFFF"/>
          </w:tcPr>
          <w:p w14:paraId="07F9694F" w14:textId="77777777" w:rsidR="003B7AF9" w:rsidRPr="00F277DE" w:rsidRDefault="003B7AF9" w:rsidP="00CD4D2F">
            <w:pPr>
              <w:shd w:val="clear" w:color="auto" w:fill="FFFFFF"/>
              <w:ind w:left="77"/>
              <w:rPr>
                <w:rStyle w:val="aa"/>
                <w:b w:val="0"/>
                <w:color w:val="FF0000"/>
                <w:sz w:val="22"/>
                <w:szCs w:val="22"/>
              </w:rPr>
            </w:pPr>
          </w:p>
          <w:p w14:paraId="0649AE81" w14:textId="77777777" w:rsidR="003B7AF9" w:rsidRPr="00F277DE" w:rsidRDefault="003B7AF9" w:rsidP="00E71366">
            <w:pPr>
              <w:spacing w:line="260" w:lineRule="auto"/>
              <w:ind w:left="-284"/>
              <w:rPr>
                <w:rStyle w:val="aa"/>
                <w:b w:val="0"/>
                <w:color w:val="FF0000"/>
                <w:sz w:val="22"/>
                <w:szCs w:val="22"/>
              </w:rPr>
            </w:pPr>
            <w:r w:rsidRPr="00F277DE">
              <w:rPr>
                <w:color w:val="FF0000"/>
                <w:sz w:val="22"/>
                <w:szCs w:val="22"/>
              </w:rPr>
              <w:t xml:space="preserve">     </w:t>
            </w:r>
            <w:r w:rsidRPr="00F277DE">
              <w:rPr>
                <w:b/>
                <w:color w:val="FF0000"/>
                <w:sz w:val="22"/>
                <w:szCs w:val="22"/>
              </w:rPr>
              <w:t>Директор</w:t>
            </w:r>
            <w:r w:rsidRPr="00F277DE">
              <w:rPr>
                <w:color w:val="FF0000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581" w:type="dxa"/>
            <w:shd w:val="clear" w:color="auto" w:fill="FFFFFF"/>
          </w:tcPr>
          <w:p w14:paraId="53B8442F" w14:textId="77777777" w:rsidR="003B7AF9" w:rsidRPr="00F277DE" w:rsidRDefault="003B7AF9" w:rsidP="00CD4D2F">
            <w:pPr>
              <w:shd w:val="clear" w:color="auto" w:fill="FFFFFF"/>
              <w:ind w:left="77"/>
              <w:rPr>
                <w:rStyle w:val="aa"/>
                <w:b w:val="0"/>
                <w:color w:val="FF0000"/>
                <w:sz w:val="22"/>
                <w:szCs w:val="22"/>
              </w:rPr>
            </w:pPr>
          </w:p>
          <w:p w14:paraId="5F1C9730" w14:textId="77777777" w:rsidR="003B7AF9" w:rsidRPr="00F277DE" w:rsidRDefault="003B7AF9" w:rsidP="00CD4D2F">
            <w:pPr>
              <w:spacing w:line="260" w:lineRule="auto"/>
              <w:ind w:left="-284"/>
              <w:rPr>
                <w:color w:val="FF0000"/>
                <w:sz w:val="22"/>
                <w:szCs w:val="22"/>
              </w:rPr>
            </w:pPr>
            <w:r w:rsidRPr="00F277DE">
              <w:rPr>
                <w:color w:val="FF0000"/>
                <w:sz w:val="22"/>
                <w:szCs w:val="22"/>
              </w:rPr>
              <w:t xml:space="preserve">     Директор ООО «БЕЛЫЙ КАМЕНЬ»</w:t>
            </w:r>
          </w:p>
          <w:p w14:paraId="66E0FDA7" w14:textId="77777777" w:rsidR="003B7AF9" w:rsidRPr="00F277DE" w:rsidRDefault="003B7AF9" w:rsidP="00CD4D2F">
            <w:pPr>
              <w:shd w:val="clear" w:color="auto" w:fill="FFFFFF"/>
              <w:ind w:left="77"/>
              <w:rPr>
                <w:rStyle w:val="aa"/>
                <w:b w:val="0"/>
                <w:color w:val="FF0000"/>
                <w:sz w:val="22"/>
                <w:szCs w:val="22"/>
              </w:rPr>
            </w:pPr>
          </w:p>
        </w:tc>
      </w:tr>
    </w:tbl>
    <w:p w14:paraId="3E35D382" w14:textId="77777777" w:rsidR="003B7AF9" w:rsidRPr="00F277DE" w:rsidRDefault="003B7AF9" w:rsidP="003B7AF9">
      <w:pPr>
        <w:jc w:val="both"/>
        <w:rPr>
          <w:color w:val="FF0000"/>
          <w:sz w:val="22"/>
          <w:szCs w:val="22"/>
        </w:rPr>
      </w:pPr>
      <w:r w:rsidRPr="00F277DE">
        <w:rPr>
          <w:color w:val="FF0000"/>
          <w:sz w:val="22"/>
          <w:szCs w:val="22"/>
        </w:rPr>
        <w:t>____________________/</w:t>
      </w:r>
      <w:r w:rsidR="00E71366">
        <w:rPr>
          <w:color w:val="FF0000"/>
          <w:sz w:val="22"/>
          <w:szCs w:val="22"/>
        </w:rPr>
        <w:t>___________</w:t>
      </w:r>
      <w:r w:rsidRPr="00F277DE">
        <w:rPr>
          <w:color w:val="FF0000"/>
          <w:sz w:val="22"/>
          <w:szCs w:val="22"/>
        </w:rPr>
        <w:t>./                   ____________________/</w:t>
      </w:r>
      <w:proofErr w:type="spellStart"/>
      <w:r w:rsidRPr="00F277DE">
        <w:rPr>
          <w:color w:val="FF0000"/>
          <w:sz w:val="22"/>
          <w:szCs w:val="22"/>
        </w:rPr>
        <w:t>Проневич</w:t>
      </w:r>
      <w:proofErr w:type="spellEnd"/>
      <w:r w:rsidRPr="00F277DE">
        <w:rPr>
          <w:color w:val="FF0000"/>
          <w:sz w:val="22"/>
          <w:szCs w:val="22"/>
        </w:rPr>
        <w:t xml:space="preserve"> П.А./</w:t>
      </w:r>
    </w:p>
    <w:p w14:paraId="31FFF240" w14:textId="77777777" w:rsidR="00D04624" w:rsidRPr="00F277DE" w:rsidRDefault="00D04624">
      <w:pPr>
        <w:spacing w:line="240" w:lineRule="auto"/>
        <w:jc w:val="both"/>
        <w:rPr>
          <w:color w:val="FF0000"/>
          <w:sz w:val="22"/>
          <w:szCs w:val="22"/>
        </w:rPr>
      </w:pPr>
    </w:p>
    <w:p w14:paraId="42FD5ACA" w14:textId="77777777" w:rsidR="00D04624" w:rsidRPr="00F277DE" w:rsidRDefault="00D04624">
      <w:pPr>
        <w:spacing w:line="240" w:lineRule="auto"/>
        <w:jc w:val="both"/>
        <w:rPr>
          <w:color w:val="FF0000"/>
          <w:sz w:val="22"/>
          <w:szCs w:val="22"/>
        </w:rPr>
      </w:pPr>
    </w:p>
    <w:p w14:paraId="0C90D38C" w14:textId="77777777" w:rsidR="00D04624" w:rsidRPr="00F277DE" w:rsidRDefault="00D04624">
      <w:pPr>
        <w:spacing w:line="240" w:lineRule="auto"/>
        <w:jc w:val="both"/>
        <w:rPr>
          <w:color w:val="FF0000"/>
          <w:sz w:val="22"/>
          <w:szCs w:val="22"/>
        </w:rPr>
      </w:pPr>
    </w:p>
    <w:p w14:paraId="2B10655F" w14:textId="77777777" w:rsidR="00D04624" w:rsidRPr="00F277DE" w:rsidRDefault="00D04624">
      <w:pPr>
        <w:spacing w:line="240" w:lineRule="auto"/>
        <w:jc w:val="both"/>
        <w:rPr>
          <w:color w:val="FF0000"/>
          <w:sz w:val="22"/>
          <w:szCs w:val="22"/>
        </w:rPr>
      </w:pPr>
    </w:p>
    <w:p w14:paraId="2F0DBA3D" w14:textId="77777777" w:rsidR="00D04624" w:rsidRPr="00F277DE" w:rsidRDefault="00D04624">
      <w:pPr>
        <w:spacing w:line="240" w:lineRule="auto"/>
        <w:jc w:val="both"/>
        <w:rPr>
          <w:color w:val="FF0000"/>
          <w:sz w:val="22"/>
          <w:szCs w:val="22"/>
        </w:rPr>
      </w:pPr>
    </w:p>
    <w:p w14:paraId="3CAE9000" w14:textId="77777777" w:rsidR="00D04624" w:rsidRPr="00F277DE" w:rsidRDefault="00D04624">
      <w:pPr>
        <w:spacing w:line="240" w:lineRule="auto"/>
        <w:jc w:val="both"/>
        <w:rPr>
          <w:color w:val="FF0000"/>
          <w:sz w:val="22"/>
          <w:szCs w:val="22"/>
        </w:rPr>
      </w:pPr>
    </w:p>
    <w:p w14:paraId="0FD721AD" w14:textId="77777777" w:rsidR="00D04624" w:rsidRPr="00426F32" w:rsidRDefault="00D04624">
      <w:pPr>
        <w:spacing w:line="240" w:lineRule="auto"/>
        <w:jc w:val="both"/>
        <w:rPr>
          <w:sz w:val="22"/>
          <w:szCs w:val="22"/>
        </w:rPr>
      </w:pPr>
    </w:p>
    <w:p w14:paraId="4B339CE0" w14:textId="77777777" w:rsidR="00D04624" w:rsidRPr="00426F32" w:rsidRDefault="00D04624">
      <w:pPr>
        <w:spacing w:line="240" w:lineRule="auto"/>
        <w:jc w:val="both"/>
        <w:rPr>
          <w:sz w:val="22"/>
          <w:szCs w:val="22"/>
        </w:rPr>
      </w:pPr>
    </w:p>
    <w:p w14:paraId="16160B9A" w14:textId="77777777" w:rsidR="00D04624" w:rsidRPr="00426F32" w:rsidRDefault="00D04624">
      <w:pPr>
        <w:spacing w:line="240" w:lineRule="auto"/>
        <w:jc w:val="both"/>
        <w:rPr>
          <w:sz w:val="22"/>
          <w:szCs w:val="22"/>
        </w:rPr>
      </w:pPr>
    </w:p>
    <w:p w14:paraId="66C7DEB2" w14:textId="77777777" w:rsidR="00D04624" w:rsidRPr="00426F32" w:rsidRDefault="00D04624">
      <w:pPr>
        <w:spacing w:line="240" w:lineRule="auto"/>
        <w:jc w:val="both"/>
        <w:rPr>
          <w:sz w:val="22"/>
          <w:szCs w:val="22"/>
        </w:rPr>
      </w:pPr>
    </w:p>
    <w:p w14:paraId="1CB74502" w14:textId="77777777" w:rsidR="00D04624" w:rsidRDefault="00D04624">
      <w:pPr>
        <w:spacing w:line="240" w:lineRule="auto"/>
        <w:jc w:val="both"/>
        <w:rPr>
          <w:sz w:val="24"/>
          <w:szCs w:val="24"/>
        </w:rPr>
      </w:pPr>
    </w:p>
    <w:p w14:paraId="3DDF183F" w14:textId="77777777" w:rsidR="00D04624" w:rsidRDefault="00D04624">
      <w:pPr>
        <w:spacing w:line="240" w:lineRule="auto"/>
        <w:jc w:val="both"/>
        <w:rPr>
          <w:sz w:val="24"/>
          <w:szCs w:val="24"/>
        </w:rPr>
      </w:pPr>
    </w:p>
    <w:p w14:paraId="32B1FD68" w14:textId="77777777" w:rsidR="00D04624" w:rsidRDefault="00D04624">
      <w:pPr>
        <w:spacing w:line="240" w:lineRule="auto"/>
        <w:jc w:val="both"/>
        <w:rPr>
          <w:sz w:val="24"/>
          <w:szCs w:val="24"/>
        </w:rPr>
      </w:pPr>
    </w:p>
    <w:p w14:paraId="7153546C" w14:textId="77777777" w:rsidR="00D04624" w:rsidRDefault="00D04624">
      <w:pPr>
        <w:spacing w:line="240" w:lineRule="auto"/>
        <w:jc w:val="both"/>
        <w:rPr>
          <w:sz w:val="24"/>
          <w:szCs w:val="24"/>
        </w:rPr>
      </w:pPr>
    </w:p>
    <w:p w14:paraId="24DAA4AE" w14:textId="77777777" w:rsidR="00D04624" w:rsidRDefault="00D04624">
      <w:pPr>
        <w:spacing w:line="240" w:lineRule="auto"/>
        <w:jc w:val="both"/>
        <w:rPr>
          <w:sz w:val="24"/>
          <w:szCs w:val="24"/>
        </w:rPr>
      </w:pPr>
    </w:p>
    <w:p w14:paraId="72EC5AFC" w14:textId="77777777" w:rsidR="00D04624" w:rsidRDefault="00D04624">
      <w:pPr>
        <w:spacing w:line="240" w:lineRule="auto"/>
        <w:jc w:val="both"/>
        <w:rPr>
          <w:sz w:val="24"/>
          <w:szCs w:val="24"/>
        </w:rPr>
      </w:pPr>
    </w:p>
    <w:sectPr w:rsidR="00D04624" w:rsidSect="003B0F54">
      <w:type w:val="continuous"/>
      <w:pgSz w:w="11900" w:h="16820"/>
      <w:pgMar w:top="284" w:right="567" w:bottom="567" w:left="6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503A4"/>
    <w:multiLevelType w:val="hybridMultilevel"/>
    <w:tmpl w:val="F4B8CC12"/>
    <w:lvl w:ilvl="0" w:tplc="C3E6027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" w15:restartNumberingAfterBreak="0">
    <w:nsid w:val="1BF66AA2"/>
    <w:multiLevelType w:val="multilevel"/>
    <w:tmpl w:val="2CB6A7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1A247ED"/>
    <w:multiLevelType w:val="hybridMultilevel"/>
    <w:tmpl w:val="B840064A"/>
    <w:lvl w:ilvl="0" w:tplc="3086D4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641E39"/>
    <w:multiLevelType w:val="multilevel"/>
    <w:tmpl w:val="2A94E5D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35"/>
        </w:tabs>
        <w:ind w:left="53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0"/>
        </w:tabs>
        <w:ind w:left="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"/>
        </w:tabs>
        <w:ind w:left="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0"/>
        </w:tabs>
        <w:ind w:left="1280" w:hanging="1440"/>
      </w:pPr>
      <w:rPr>
        <w:rFonts w:hint="default"/>
      </w:rPr>
    </w:lvl>
  </w:abstractNum>
  <w:abstractNum w:abstractNumId="4" w15:restartNumberingAfterBreak="0">
    <w:nsid w:val="6B130D5A"/>
    <w:multiLevelType w:val="multilevel"/>
    <w:tmpl w:val="B57ABEAC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79203180">
    <w:abstractNumId w:val="2"/>
  </w:num>
  <w:num w:numId="2" w16cid:durableId="710307311">
    <w:abstractNumId w:val="0"/>
  </w:num>
  <w:num w:numId="3" w16cid:durableId="355355033">
    <w:abstractNumId w:val="3"/>
  </w:num>
  <w:num w:numId="4" w16cid:durableId="1749233143">
    <w:abstractNumId w:val="4"/>
  </w:num>
  <w:num w:numId="5" w16cid:durableId="9772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CD"/>
    <w:rsid w:val="00000530"/>
    <w:rsid w:val="00001CEC"/>
    <w:rsid w:val="00056420"/>
    <w:rsid w:val="000641CD"/>
    <w:rsid w:val="00067C21"/>
    <w:rsid w:val="00075A73"/>
    <w:rsid w:val="00082E71"/>
    <w:rsid w:val="000B5C14"/>
    <w:rsid w:val="000C6C4D"/>
    <w:rsid w:val="000D232D"/>
    <w:rsid w:val="00104AB5"/>
    <w:rsid w:val="0012396F"/>
    <w:rsid w:val="001D08D9"/>
    <w:rsid w:val="0020110C"/>
    <w:rsid w:val="002017F2"/>
    <w:rsid w:val="00236DEC"/>
    <w:rsid w:val="00253C15"/>
    <w:rsid w:val="002613FB"/>
    <w:rsid w:val="002A3B50"/>
    <w:rsid w:val="002C6A4F"/>
    <w:rsid w:val="002D466C"/>
    <w:rsid w:val="002D7FC8"/>
    <w:rsid w:val="002E6E9C"/>
    <w:rsid w:val="00301928"/>
    <w:rsid w:val="00301ABB"/>
    <w:rsid w:val="00305CBC"/>
    <w:rsid w:val="00310F69"/>
    <w:rsid w:val="00315748"/>
    <w:rsid w:val="00322D6B"/>
    <w:rsid w:val="00340995"/>
    <w:rsid w:val="00384F3D"/>
    <w:rsid w:val="003A6282"/>
    <w:rsid w:val="003B0F54"/>
    <w:rsid w:val="003B7AF9"/>
    <w:rsid w:val="003C6F8E"/>
    <w:rsid w:val="003D2C14"/>
    <w:rsid w:val="003E5817"/>
    <w:rsid w:val="0040231C"/>
    <w:rsid w:val="004166B9"/>
    <w:rsid w:val="00426F32"/>
    <w:rsid w:val="00437470"/>
    <w:rsid w:val="00457D4D"/>
    <w:rsid w:val="00474184"/>
    <w:rsid w:val="00491A20"/>
    <w:rsid w:val="0049357B"/>
    <w:rsid w:val="004A4A96"/>
    <w:rsid w:val="004C13B6"/>
    <w:rsid w:val="004C7D77"/>
    <w:rsid w:val="00514156"/>
    <w:rsid w:val="0051668B"/>
    <w:rsid w:val="0053467C"/>
    <w:rsid w:val="00534858"/>
    <w:rsid w:val="005532D7"/>
    <w:rsid w:val="0055390D"/>
    <w:rsid w:val="00556B82"/>
    <w:rsid w:val="0056348F"/>
    <w:rsid w:val="00566EB7"/>
    <w:rsid w:val="005A5696"/>
    <w:rsid w:val="005D7757"/>
    <w:rsid w:val="005F213A"/>
    <w:rsid w:val="006013FB"/>
    <w:rsid w:val="006048B9"/>
    <w:rsid w:val="00610392"/>
    <w:rsid w:val="00610731"/>
    <w:rsid w:val="006261BA"/>
    <w:rsid w:val="006357F1"/>
    <w:rsid w:val="0064227D"/>
    <w:rsid w:val="00686108"/>
    <w:rsid w:val="00691446"/>
    <w:rsid w:val="006A1299"/>
    <w:rsid w:val="006B5348"/>
    <w:rsid w:val="006C2E02"/>
    <w:rsid w:val="006D4C8D"/>
    <w:rsid w:val="00704090"/>
    <w:rsid w:val="00724319"/>
    <w:rsid w:val="00747226"/>
    <w:rsid w:val="00765ECE"/>
    <w:rsid w:val="00771CA0"/>
    <w:rsid w:val="007A7E0C"/>
    <w:rsid w:val="007C0EB0"/>
    <w:rsid w:val="007C23A1"/>
    <w:rsid w:val="007E0A3E"/>
    <w:rsid w:val="00800951"/>
    <w:rsid w:val="00802002"/>
    <w:rsid w:val="00816BB9"/>
    <w:rsid w:val="00820A87"/>
    <w:rsid w:val="00822669"/>
    <w:rsid w:val="00841E92"/>
    <w:rsid w:val="008425C9"/>
    <w:rsid w:val="008465DE"/>
    <w:rsid w:val="00851734"/>
    <w:rsid w:val="0085227C"/>
    <w:rsid w:val="0085397F"/>
    <w:rsid w:val="008641F3"/>
    <w:rsid w:val="00881480"/>
    <w:rsid w:val="008A7AEB"/>
    <w:rsid w:val="008B08D7"/>
    <w:rsid w:val="008E3296"/>
    <w:rsid w:val="008F12C7"/>
    <w:rsid w:val="00903365"/>
    <w:rsid w:val="009316CB"/>
    <w:rsid w:val="00947204"/>
    <w:rsid w:val="0096711B"/>
    <w:rsid w:val="00992DC6"/>
    <w:rsid w:val="009A290E"/>
    <w:rsid w:val="009B209D"/>
    <w:rsid w:val="009C5A5D"/>
    <w:rsid w:val="009C753A"/>
    <w:rsid w:val="00A32FC9"/>
    <w:rsid w:val="00A345B7"/>
    <w:rsid w:val="00A61551"/>
    <w:rsid w:val="00A61A95"/>
    <w:rsid w:val="00A7588D"/>
    <w:rsid w:val="00A816A5"/>
    <w:rsid w:val="00A82554"/>
    <w:rsid w:val="00A827AA"/>
    <w:rsid w:val="00AA36B9"/>
    <w:rsid w:val="00AA38EB"/>
    <w:rsid w:val="00AB5223"/>
    <w:rsid w:val="00AD14EF"/>
    <w:rsid w:val="00B15705"/>
    <w:rsid w:val="00B5207F"/>
    <w:rsid w:val="00B535B4"/>
    <w:rsid w:val="00B65153"/>
    <w:rsid w:val="00BC4A15"/>
    <w:rsid w:val="00BD1557"/>
    <w:rsid w:val="00C00A70"/>
    <w:rsid w:val="00C15BF5"/>
    <w:rsid w:val="00C21A74"/>
    <w:rsid w:val="00C455E8"/>
    <w:rsid w:val="00C567AE"/>
    <w:rsid w:val="00CA3A54"/>
    <w:rsid w:val="00CB0A27"/>
    <w:rsid w:val="00CC189C"/>
    <w:rsid w:val="00CD13EF"/>
    <w:rsid w:val="00D00372"/>
    <w:rsid w:val="00D04624"/>
    <w:rsid w:val="00D176EC"/>
    <w:rsid w:val="00D65B06"/>
    <w:rsid w:val="00D86198"/>
    <w:rsid w:val="00D867E5"/>
    <w:rsid w:val="00DC4378"/>
    <w:rsid w:val="00DF134B"/>
    <w:rsid w:val="00DF2131"/>
    <w:rsid w:val="00E1290C"/>
    <w:rsid w:val="00E32DC7"/>
    <w:rsid w:val="00E3681D"/>
    <w:rsid w:val="00E60285"/>
    <w:rsid w:val="00E638CC"/>
    <w:rsid w:val="00E71366"/>
    <w:rsid w:val="00E72889"/>
    <w:rsid w:val="00E737B5"/>
    <w:rsid w:val="00E76035"/>
    <w:rsid w:val="00E77A28"/>
    <w:rsid w:val="00EA333D"/>
    <w:rsid w:val="00EB1AB1"/>
    <w:rsid w:val="00EB3060"/>
    <w:rsid w:val="00EC0999"/>
    <w:rsid w:val="00EE15A4"/>
    <w:rsid w:val="00EE4A3C"/>
    <w:rsid w:val="00EE57EB"/>
    <w:rsid w:val="00EF4E29"/>
    <w:rsid w:val="00F1728F"/>
    <w:rsid w:val="00F21256"/>
    <w:rsid w:val="00F228DB"/>
    <w:rsid w:val="00F277DE"/>
    <w:rsid w:val="00F4372B"/>
    <w:rsid w:val="00F525DC"/>
    <w:rsid w:val="00F716BB"/>
    <w:rsid w:val="00F75965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558C6"/>
  <w15:docId w15:val="{ECED74AB-2460-490D-9B7F-2B329DD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299"/>
    <w:pPr>
      <w:widowControl w:val="0"/>
      <w:autoSpaceDE w:val="0"/>
      <w:autoSpaceDN w:val="0"/>
      <w:adjustRightInd w:val="0"/>
      <w:spacing w:line="28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A1299"/>
    <w:pPr>
      <w:keepNext/>
      <w:shd w:val="clear" w:color="auto" w:fill="FFFFFF"/>
      <w:spacing w:line="240" w:lineRule="auto"/>
      <w:ind w:left="72"/>
      <w:outlineLvl w:val="0"/>
    </w:pPr>
    <w:rPr>
      <w:b/>
      <w:bCs/>
      <w:color w:val="000000"/>
      <w:spacing w:val="-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A1299"/>
    <w:pPr>
      <w:keepNext/>
      <w:shd w:val="clear" w:color="auto" w:fill="FFFFFF"/>
      <w:spacing w:line="240" w:lineRule="auto"/>
      <w:ind w:left="67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A1299"/>
    <w:pPr>
      <w:keepNext/>
      <w:shd w:val="clear" w:color="auto" w:fill="FFFFFF"/>
      <w:spacing w:line="240" w:lineRule="auto"/>
      <w:ind w:left="10"/>
      <w:outlineLvl w:val="2"/>
    </w:pPr>
    <w:rPr>
      <w:rFonts w:ascii="Arial" w:hAnsi="Arial" w:cs="Arial"/>
      <w:b/>
      <w:bCs/>
      <w:color w:val="000000"/>
      <w:spacing w:val="-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4AB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4A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04AB5"/>
    <w:rPr>
      <w:rFonts w:ascii="Cambria" w:hAnsi="Cambria" w:cs="Cambria"/>
      <w:b/>
      <w:bCs/>
      <w:sz w:val="26"/>
      <w:szCs w:val="26"/>
    </w:rPr>
  </w:style>
  <w:style w:type="paragraph" w:customStyle="1" w:styleId="FR1">
    <w:name w:val="FR1"/>
    <w:uiPriority w:val="99"/>
    <w:rsid w:val="006A12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  <w:szCs w:val="28"/>
    </w:rPr>
  </w:style>
  <w:style w:type="paragraph" w:styleId="a3">
    <w:name w:val="Title"/>
    <w:basedOn w:val="a"/>
    <w:link w:val="a4"/>
    <w:uiPriority w:val="99"/>
    <w:qFormat/>
    <w:rsid w:val="006A1299"/>
    <w:pPr>
      <w:spacing w:line="500" w:lineRule="auto"/>
      <w:ind w:left="4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locked/>
    <w:rsid w:val="00104AB5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semiHidden/>
    <w:rsid w:val="006A1299"/>
    <w:pPr>
      <w:spacing w:line="240" w:lineRule="auto"/>
      <w:ind w:left="4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04A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A1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4AB5"/>
    <w:rPr>
      <w:sz w:val="2"/>
      <w:szCs w:val="2"/>
    </w:rPr>
  </w:style>
  <w:style w:type="character" w:customStyle="1" w:styleId="rptfld1">
    <w:name w:val="rptfld1"/>
    <w:basedOn w:val="a0"/>
    <w:rsid w:val="00EE15A4"/>
    <w:rPr>
      <w:b w:val="0"/>
      <w:bCs w:val="0"/>
      <w:bdr w:val="single" w:sz="6" w:space="2" w:color="EAEAEA" w:frame="1"/>
    </w:rPr>
  </w:style>
  <w:style w:type="paragraph" w:styleId="a9">
    <w:name w:val="No Spacing"/>
    <w:uiPriority w:val="1"/>
    <w:qFormat/>
    <w:rsid w:val="002017F2"/>
    <w:pPr>
      <w:jc w:val="both"/>
    </w:pPr>
    <w:rPr>
      <w:rFonts w:ascii="Calibri" w:hAnsi="Calibri"/>
    </w:rPr>
  </w:style>
  <w:style w:type="character" w:customStyle="1" w:styleId="CharStyle3">
    <w:name w:val="CharStyle3"/>
    <w:rsid w:val="002017F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styleId="aa">
    <w:name w:val="Strong"/>
    <w:basedOn w:val="a0"/>
    <w:qFormat/>
    <w:locked/>
    <w:rsid w:val="008E3296"/>
    <w:rPr>
      <w:b/>
      <w:bCs/>
    </w:rPr>
  </w:style>
  <w:style w:type="character" w:styleId="ab">
    <w:name w:val="Emphasis"/>
    <w:basedOn w:val="a0"/>
    <w:qFormat/>
    <w:locked/>
    <w:rsid w:val="00686108"/>
    <w:rPr>
      <w:i/>
      <w:iCs/>
    </w:rPr>
  </w:style>
  <w:style w:type="paragraph" w:styleId="ac">
    <w:name w:val="List Paragraph"/>
    <w:basedOn w:val="a"/>
    <w:uiPriority w:val="34"/>
    <w:qFormat/>
    <w:rsid w:val="00384F3D"/>
    <w:pPr>
      <w:ind w:left="720"/>
      <w:contextualSpacing/>
    </w:pPr>
  </w:style>
  <w:style w:type="table" w:styleId="ad">
    <w:name w:val="Table Grid"/>
    <w:basedOn w:val="a1"/>
    <w:uiPriority w:val="59"/>
    <w:locked/>
    <w:rsid w:val="002D466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B53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№_______________</vt:lpstr>
    </vt:vector>
  </TitlesOfParts>
  <Company>домашний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№_______________</dc:title>
  <dc:creator>Евгений Петров</dc:creator>
  <cp:lastModifiedBy>Белый Камень</cp:lastModifiedBy>
  <cp:revision>3</cp:revision>
  <cp:lastPrinted>2022-07-06T06:20:00Z</cp:lastPrinted>
  <dcterms:created xsi:type="dcterms:W3CDTF">2023-07-20T05:51:00Z</dcterms:created>
  <dcterms:modified xsi:type="dcterms:W3CDTF">2024-02-14T07:00:00Z</dcterms:modified>
</cp:coreProperties>
</file>